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A031E" w14:textId="77777777" w:rsidR="00392483" w:rsidRDefault="00392483" w:rsidP="00392483">
      <w:pPr>
        <w:jc w:val="right"/>
        <w:rPr>
          <w:rFonts w:ascii="Arial" w:hAnsi="Arial" w:cs="Arial"/>
        </w:rPr>
      </w:pPr>
      <w:r>
        <w:rPr>
          <w:rFonts w:ascii="Arial" w:hAnsi="Arial" w:cs="Arial"/>
        </w:rPr>
        <w:t>N</w:t>
      </w:r>
      <w:r w:rsidRPr="00171211">
        <w:rPr>
          <w:rFonts w:ascii="Arial" w:hAnsi="Arial" w:cs="Arial"/>
        </w:rPr>
        <w:t>om </w:t>
      </w:r>
      <w:r>
        <w:rPr>
          <w:rFonts w:ascii="Arial" w:hAnsi="Arial" w:cs="Arial"/>
        </w:rPr>
        <w:t>de l’enseignant(e)</w:t>
      </w:r>
      <w:r w:rsidRPr="00171211">
        <w:rPr>
          <w:rFonts w:ascii="Arial" w:hAnsi="Arial" w:cs="Arial"/>
        </w:rPr>
        <w:t xml:space="preserve">: </w:t>
      </w:r>
      <w:r>
        <w:rPr>
          <w:rFonts w:ascii="Arial" w:hAnsi="Arial" w:cs="Arial"/>
        </w:rPr>
        <w:t>_______</w:t>
      </w:r>
      <w:r w:rsidRPr="00171211">
        <w:rPr>
          <w:rFonts w:ascii="Arial" w:hAnsi="Arial" w:cs="Arial"/>
        </w:rPr>
        <w:t>____________________________</w:t>
      </w:r>
    </w:p>
    <w:p w14:paraId="7B065B5B" w14:textId="77777777" w:rsidR="00392483" w:rsidRDefault="00392483" w:rsidP="003A2EB4">
      <w:pPr>
        <w:spacing w:line="276" w:lineRule="auto"/>
        <w:rPr>
          <w:rFonts w:ascii="Arial" w:hAnsi="Arial" w:cs="Arial"/>
          <w:sz w:val="40"/>
          <w:szCs w:val="40"/>
        </w:rPr>
      </w:pPr>
    </w:p>
    <w:p w14:paraId="3DEB9A82" w14:textId="77777777" w:rsidR="003C1160" w:rsidRDefault="003C1160" w:rsidP="003A2EB4">
      <w:pPr>
        <w:spacing w:line="276" w:lineRule="auto"/>
        <w:rPr>
          <w:rFonts w:ascii="Arial" w:hAnsi="Arial" w:cs="Arial"/>
          <w:sz w:val="40"/>
          <w:szCs w:val="40"/>
        </w:rPr>
      </w:pPr>
    </w:p>
    <w:p w14:paraId="12934F29" w14:textId="77777777" w:rsidR="00920736" w:rsidRPr="003A2EB4" w:rsidRDefault="003A2EB4" w:rsidP="003A2EB4">
      <w:pPr>
        <w:spacing w:line="276" w:lineRule="auto"/>
        <w:rPr>
          <w:rFonts w:ascii="Arial" w:hAnsi="Arial" w:cs="Arial"/>
          <w:sz w:val="40"/>
          <w:szCs w:val="40"/>
        </w:rPr>
      </w:pPr>
      <w:r>
        <w:rPr>
          <w:rFonts w:ascii="Arial" w:hAnsi="Arial" w:cs="Arial"/>
          <w:sz w:val="40"/>
          <w:szCs w:val="40"/>
        </w:rPr>
        <w:t>Enseignement p</w:t>
      </w:r>
      <w:r w:rsidR="00920736" w:rsidRPr="003A2EB4">
        <w:rPr>
          <w:rFonts w:ascii="Arial" w:hAnsi="Arial" w:cs="Arial"/>
          <w:sz w:val="40"/>
          <w:szCs w:val="40"/>
        </w:rPr>
        <w:t>rimaire</w:t>
      </w:r>
    </w:p>
    <w:p w14:paraId="38509AE2" w14:textId="77777777" w:rsidR="00920736" w:rsidRPr="003A2EB4" w:rsidRDefault="00920736" w:rsidP="003A2EB4">
      <w:pPr>
        <w:spacing w:line="276" w:lineRule="auto"/>
        <w:rPr>
          <w:rFonts w:ascii="Arial" w:hAnsi="Arial" w:cs="Arial"/>
          <w:sz w:val="40"/>
          <w:szCs w:val="40"/>
        </w:rPr>
      </w:pPr>
      <w:r w:rsidRPr="003A2EB4">
        <w:rPr>
          <w:rFonts w:ascii="Arial" w:hAnsi="Arial" w:cs="Arial"/>
          <w:sz w:val="40"/>
          <w:szCs w:val="40"/>
        </w:rPr>
        <w:t>Troisième cycle</w:t>
      </w:r>
    </w:p>
    <w:p w14:paraId="0752926B" w14:textId="77777777" w:rsidR="003A2EB4" w:rsidRDefault="003A2EB4" w:rsidP="00920736">
      <w:pPr>
        <w:rPr>
          <w:rFonts w:ascii="Arial" w:hAnsi="Arial" w:cs="Arial"/>
          <w:b/>
          <w:sz w:val="44"/>
          <w:szCs w:val="44"/>
        </w:rPr>
      </w:pPr>
    </w:p>
    <w:p w14:paraId="05C7BCD6" w14:textId="77777777" w:rsidR="003A2EB4" w:rsidRDefault="003A2EB4" w:rsidP="00920736">
      <w:pPr>
        <w:rPr>
          <w:rFonts w:ascii="Arial" w:hAnsi="Arial" w:cs="Arial"/>
          <w:b/>
          <w:sz w:val="44"/>
          <w:szCs w:val="44"/>
        </w:rPr>
      </w:pPr>
    </w:p>
    <w:p w14:paraId="5AA4066D" w14:textId="77777777" w:rsidR="003A2EB4" w:rsidRDefault="003A2EB4" w:rsidP="00920736">
      <w:pPr>
        <w:rPr>
          <w:rFonts w:ascii="Arial" w:hAnsi="Arial" w:cs="Arial"/>
          <w:b/>
          <w:sz w:val="44"/>
          <w:szCs w:val="44"/>
        </w:rPr>
      </w:pPr>
    </w:p>
    <w:p w14:paraId="619775A3" w14:textId="77777777" w:rsidR="00920736" w:rsidRPr="003A2EB4" w:rsidRDefault="00920736" w:rsidP="00920736">
      <w:pPr>
        <w:rPr>
          <w:rFonts w:ascii="Arial" w:hAnsi="Arial" w:cs="Arial"/>
          <w:b/>
          <w:sz w:val="56"/>
          <w:szCs w:val="56"/>
        </w:rPr>
      </w:pPr>
      <w:r w:rsidRPr="003A2EB4">
        <w:rPr>
          <w:rFonts w:ascii="Arial" w:hAnsi="Arial" w:cs="Arial"/>
          <w:b/>
          <w:sz w:val="56"/>
          <w:szCs w:val="56"/>
        </w:rPr>
        <w:t>GUIDE DE L’ENSEIGNANT</w:t>
      </w:r>
    </w:p>
    <w:p w14:paraId="0A88D997" w14:textId="77777777" w:rsidR="00920736" w:rsidRDefault="00920736" w:rsidP="00920736">
      <w:pPr>
        <w:rPr>
          <w:rFonts w:ascii="Arial" w:hAnsi="Arial" w:cs="Arial"/>
          <w:b/>
          <w:sz w:val="44"/>
          <w:szCs w:val="44"/>
        </w:rPr>
      </w:pPr>
    </w:p>
    <w:p w14:paraId="3F10347F" w14:textId="77777777" w:rsidR="003A2EB4" w:rsidRDefault="00407AC7" w:rsidP="00920736">
      <w:pPr>
        <w:rPr>
          <w:rFonts w:ascii="Arial" w:hAnsi="Arial" w:cs="Arial"/>
          <w:b/>
          <w:sz w:val="44"/>
          <w:szCs w:val="44"/>
        </w:rPr>
      </w:pPr>
      <w:r>
        <w:rPr>
          <w:rFonts w:ascii="Arial" w:hAnsi="Arial" w:cs="Arial"/>
          <w:b/>
          <w:sz w:val="44"/>
          <w:szCs w:val="44"/>
        </w:rPr>
        <w:t>Recherche documentaire</w:t>
      </w:r>
    </w:p>
    <w:p w14:paraId="6BBAC047" w14:textId="77777777" w:rsidR="00C724F0" w:rsidRDefault="00C724F0" w:rsidP="00920736">
      <w:pPr>
        <w:rPr>
          <w:rFonts w:ascii="Arial" w:hAnsi="Arial" w:cs="Arial"/>
          <w:b/>
          <w:sz w:val="44"/>
          <w:szCs w:val="44"/>
        </w:rPr>
      </w:pPr>
    </w:p>
    <w:p w14:paraId="766F6351" w14:textId="7927216D" w:rsidR="00920736" w:rsidRPr="00BF7A3F" w:rsidRDefault="00BF7A3F" w:rsidP="00920736">
      <w:pPr>
        <w:rPr>
          <w:rFonts w:ascii="Arial" w:hAnsi="Arial" w:cs="Arial"/>
          <w:b/>
          <w:sz w:val="80"/>
          <w:szCs w:val="80"/>
        </w:rPr>
      </w:pPr>
      <w:r w:rsidRPr="00BF7A3F">
        <w:rPr>
          <w:rFonts w:ascii="Arial" w:hAnsi="Arial" w:cs="Arial"/>
          <w:b/>
          <w:sz w:val="80"/>
          <w:szCs w:val="80"/>
        </w:rPr>
        <w:t>Repérer l’information</w:t>
      </w:r>
    </w:p>
    <w:p w14:paraId="2A4220A0" w14:textId="77777777" w:rsidR="003A2EB4" w:rsidRDefault="003A2EB4" w:rsidP="00920736">
      <w:pPr>
        <w:rPr>
          <w:rFonts w:ascii="Arial" w:hAnsi="Arial" w:cs="Arial"/>
          <w:b/>
          <w:sz w:val="44"/>
          <w:szCs w:val="44"/>
        </w:rPr>
      </w:pPr>
    </w:p>
    <w:p w14:paraId="45EA59E4" w14:textId="77777777" w:rsidR="00920736" w:rsidRPr="003A2EB4" w:rsidRDefault="003C1160" w:rsidP="00EF55F4">
      <w:pPr>
        <w:jc w:val="left"/>
        <w:rPr>
          <w:rFonts w:ascii="Arial Black" w:hAnsi="Arial Black" w:cs="Arial"/>
          <w:sz w:val="52"/>
          <w:szCs w:val="52"/>
        </w:rPr>
        <w:sectPr w:rsidR="00920736" w:rsidRPr="003A2EB4" w:rsidSect="008A33C3">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1797" w:bottom="1440" w:left="1797" w:header="720" w:footer="720" w:gutter="0"/>
          <w:cols w:space="720"/>
          <w:titlePg/>
          <w:docGrid w:linePitch="360"/>
        </w:sectPr>
      </w:pPr>
      <w:r>
        <w:rPr>
          <w:rFonts w:ascii="Arial" w:hAnsi="Arial" w:cs="Arial"/>
          <w:noProof/>
          <w:sz w:val="52"/>
          <w:szCs w:val="52"/>
          <w:lang w:eastAsia="fr-CA"/>
        </w:rPr>
        <w:drawing>
          <wp:anchor distT="0" distB="0" distL="114300" distR="114300" simplePos="0" relativeHeight="251678720" behindDoc="0" locked="0" layoutInCell="1" allowOverlap="1" wp14:anchorId="6E0E96AD" wp14:editId="40B76069">
            <wp:simplePos x="0" y="0"/>
            <wp:positionH relativeFrom="column">
              <wp:posOffset>3886200</wp:posOffset>
            </wp:positionH>
            <wp:positionV relativeFrom="paragraph">
              <wp:posOffset>108585</wp:posOffset>
            </wp:positionV>
            <wp:extent cx="1381760" cy="2306955"/>
            <wp:effectExtent l="0" t="0" r="0" b="4445"/>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1381760" cy="2306955"/>
                    </a:xfrm>
                    <a:prstGeom prst="rect">
                      <a:avLst/>
                    </a:prstGeom>
                    <a:noFill/>
                    <a:ln>
                      <a:noFill/>
                    </a:ln>
                  </pic:spPr>
                </pic:pic>
              </a:graphicData>
            </a:graphic>
          </wp:anchor>
        </w:drawing>
      </w:r>
      <w:r w:rsidR="00920736" w:rsidRPr="003A2EB4">
        <w:rPr>
          <w:rFonts w:ascii="Arial" w:hAnsi="Arial" w:cs="Arial"/>
          <w:sz w:val="52"/>
          <w:szCs w:val="52"/>
        </w:rPr>
        <w:t xml:space="preserve">Le </w:t>
      </w:r>
      <w:r w:rsidR="00C724F0">
        <w:rPr>
          <w:rFonts w:ascii="Arial" w:hAnsi="Arial" w:cs="Arial"/>
          <w:sz w:val="52"/>
          <w:szCs w:val="52"/>
        </w:rPr>
        <w:t>dah</w:t>
      </w:r>
      <w:r w:rsidR="007165C2">
        <w:rPr>
          <w:rFonts w:ascii="Arial" w:hAnsi="Arial" w:cs="Arial"/>
          <w:sz w:val="52"/>
          <w:szCs w:val="52"/>
        </w:rPr>
        <w:t>u</w:t>
      </w:r>
    </w:p>
    <w:p w14:paraId="4A874968" w14:textId="77777777" w:rsidR="007F29F9" w:rsidRDefault="007F29F9">
      <w:pPr>
        <w:widowControl/>
        <w:suppressAutoHyphens w:val="0"/>
        <w:sectPr w:rsidR="007F29F9" w:rsidSect="00C97704">
          <w:footerReference w:type="default" r:id="rId16"/>
          <w:footnotePr>
            <w:pos w:val="beneathText"/>
          </w:footnotePr>
          <w:pgSz w:w="12240" w:h="15840"/>
          <w:pgMar w:top="1440" w:right="1797" w:bottom="1440" w:left="1797" w:header="720" w:footer="720" w:gutter="0"/>
          <w:cols w:space="720"/>
          <w:docGrid w:linePitch="360"/>
        </w:sectPr>
      </w:pPr>
    </w:p>
    <w:p w14:paraId="431802DB" w14:textId="0AA9F278" w:rsidR="00156226" w:rsidRDefault="00156226" w:rsidP="00156226">
      <w:pPr>
        <w:pStyle w:val="Titre1"/>
      </w:pPr>
      <w:r>
        <w:lastRenderedPageBreak/>
        <w:t>Étape</w:t>
      </w:r>
      <w:r w:rsidR="00BF7A3F">
        <w:t>s</w:t>
      </w:r>
      <w:r>
        <w:t xml:space="preserve"> du processus de recherche d’information</w:t>
      </w:r>
    </w:p>
    <w:p w14:paraId="70FCDDDA" w14:textId="7EADAE73" w:rsidR="00BF7A3F" w:rsidRPr="00BF7A3F" w:rsidRDefault="00BF7A3F" w:rsidP="00BF7A3F">
      <w:pPr>
        <w:jc w:val="center"/>
      </w:pPr>
      <w:r>
        <w:rPr>
          <w:noProof/>
          <w:lang w:eastAsia="fr-CA"/>
        </w:rPr>
        <w:drawing>
          <wp:inline distT="0" distB="0" distL="0" distR="0" wp14:anchorId="680A6DDB" wp14:editId="732562F7">
            <wp:extent cx="4686300" cy="27717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686300" cy="2771775"/>
                    </a:xfrm>
                    <a:prstGeom prst="rect">
                      <a:avLst/>
                    </a:prstGeom>
                  </pic:spPr>
                </pic:pic>
              </a:graphicData>
            </a:graphic>
          </wp:inline>
        </w:drawing>
      </w:r>
    </w:p>
    <w:p w14:paraId="359BC3A4" w14:textId="77777777" w:rsidR="00156226" w:rsidRDefault="00156226" w:rsidP="00156226">
      <w:pPr>
        <w:pStyle w:val="Titre1"/>
      </w:pPr>
      <w:r>
        <w:t>A</w:t>
      </w:r>
      <w:r w:rsidRPr="00293674">
        <w:t>perçu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08"/>
        <w:gridCol w:w="6148"/>
      </w:tblGrid>
      <w:tr w:rsidR="00156226" w:rsidRPr="00B50DCD" w14:paraId="6B8619C9" w14:textId="77777777" w:rsidTr="009A5324">
        <w:trPr>
          <w:trHeight w:val="929"/>
        </w:trPr>
        <w:tc>
          <w:tcPr>
            <w:tcW w:w="1489" w:type="pct"/>
            <w:shd w:val="clear" w:color="auto" w:fill="auto"/>
          </w:tcPr>
          <w:p w14:paraId="33AD3F40" w14:textId="77777777" w:rsidR="00BC1E5E" w:rsidRDefault="00156226">
            <w:pPr>
              <w:pStyle w:val="Sectiontableau"/>
              <w:keepNext w:val="0"/>
              <w:keepLines w:val="0"/>
              <w:widowControl w:val="0"/>
              <w:jc w:val="left"/>
            </w:pPr>
            <w:r>
              <w:t>Année, c</w:t>
            </w:r>
            <w:r w:rsidRPr="00515294">
              <w:t>ycle</w:t>
            </w:r>
          </w:p>
          <w:p w14:paraId="18603778" w14:textId="77777777" w:rsidR="00BC1E5E" w:rsidRDefault="00156226">
            <w:pPr>
              <w:pStyle w:val="Contenudetableau"/>
              <w:snapToGrid w:val="0"/>
              <w:jc w:val="left"/>
              <w:rPr>
                <w:rFonts w:ascii="Arial" w:hAnsi="Arial" w:cs="Arial"/>
                <w:b/>
                <w:sz w:val="22"/>
                <w:szCs w:val="22"/>
              </w:rPr>
            </w:pPr>
            <w:r w:rsidRPr="007165C2">
              <w:rPr>
                <w:rFonts w:ascii="Times New Roman" w:hAnsi="Times New Roman"/>
                <w:sz w:val="22"/>
                <w:szCs w:val="22"/>
              </w:rPr>
              <w:t>Primaires 5 et 6, cycle 3</w:t>
            </w:r>
          </w:p>
        </w:tc>
        <w:tc>
          <w:tcPr>
            <w:tcW w:w="3511" w:type="pct"/>
            <w:vMerge w:val="restart"/>
            <w:shd w:val="clear" w:color="auto" w:fill="auto"/>
          </w:tcPr>
          <w:p w14:paraId="3E3CB96E" w14:textId="77777777" w:rsidR="00BC1E5E" w:rsidRDefault="00156226">
            <w:pPr>
              <w:pStyle w:val="Sectiontableau"/>
              <w:keepNext w:val="0"/>
              <w:keepLines w:val="0"/>
              <w:widowControl w:val="0"/>
              <w:ind w:left="86"/>
              <w:jc w:val="left"/>
            </w:pPr>
            <w:r w:rsidRPr="00515294">
              <w:t xml:space="preserve">Résumé </w:t>
            </w:r>
          </w:p>
          <w:p w14:paraId="3AA28BB3" w14:textId="77777777" w:rsidR="00BC1E5E" w:rsidRDefault="00F17DF4">
            <w:pPr>
              <w:ind w:left="86"/>
              <w:jc w:val="left"/>
              <w:rPr>
                <w:sz w:val="22"/>
                <w:szCs w:val="22"/>
              </w:rPr>
            </w:pPr>
            <w:r w:rsidRPr="00F17DF4">
              <w:rPr>
                <w:sz w:val="22"/>
                <w:szCs w:val="22"/>
              </w:rPr>
              <w:t xml:space="preserve">À partir de diverses sources (vidéo et site Web), l’élève devrait arriver, à la fin de la période, à tirer profit des informations présentées en vue de caractériser un animal imaginaire : le dahu. </w:t>
            </w:r>
          </w:p>
          <w:p w14:paraId="08D62A99" w14:textId="77777777" w:rsidR="00BC1E5E" w:rsidRDefault="00BC1E5E">
            <w:pPr>
              <w:pStyle w:val="Paragraphedeliste"/>
              <w:ind w:left="86"/>
              <w:jc w:val="left"/>
              <w:rPr>
                <w:sz w:val="22"/>
              </w:rPr>
            </w:pPr>
          </w:p>
          <w:p w14:paraId="1B2CD785" w14:textId="77777777" w:rsidR="00BC1E5E" w:rsidRDefault="00F17DF4">
            <w:pPr>
              <w:pStyle w:val="Paragraphedeliste"/>
              <w:ind w:left="86"/>
              <w:jc w:val="left"/>
              <w:rPr>
                <w:sz w:val="22"/>
              </w:rPr>
            </w:pPr>
            <w:r w:rsidRPr="00F17DF4">
              <w:rPr>
                <w:sz w:val="22"/>
              </w:rPr>
              <w:t>Pour ce faire, l’élève doit:</w:t>
            </w:r>
          </w:p>
          <w:p w14:paraId="2254DC0A" w14:textId="77777777" w:rsidR="00BC1E5E" w:rsidRDefault="00F17DF4" w:rsidP="001A01D2">
            <w:pPr>
              <w:pStyle w:val="Paragraphedeliste"/>
              <w:numPr>
                <w:ilvl w:val="0"/>
                <w:numId w:val="17"/>
              </w:numPr>
              <w:jc w:val="left"/>
              <w:rPr>
                <w:sz w:val="22"/>
              </w:rPr>
            </w:pPr>
            <w:r w:rsidRPr="00F17DF4">
              <w:rPr>
                <w:sz w:val="22"/>
              </w:rPr>
              <w:t>repérer l’information importante dans des documents audiovisuels et écrits;</w:t>
            </w:r>
          </w:p>
          <w:p w14:paraId="2C8A337E" w14:textId="77777777" w:rsidR="00BC1E5E" w:rsidRDefault="00F17DF4" w:rsidP="001A01D2">
            <w:pPr>
              <w:pStyle w:val="Paragraphedeliste"/>
              <w:numPr>
                <w:ilvl w:val="0"/>
                <w:numId w:val="17"/>
              </w:numPr>
              <w:jc w:val="left"/>
              <w:rPr>
                <w:sz w:val="22"/>
              </w:rPr>
            </w:pPr>
            <w:r w:rsidRPr="00F17DF4">
              <w:rPr>
                <w:sz w:val="22"/>
              </w:rPr>
              <w:t xml:space="preserve">développer sa capacité à prendre des notes à partir d’information provenant de documents audiovisuels et écrits; </w:t>
            </w:r>
          </w:p>
          <w:p w14:paraId="4CE623AB" w14:textId="77777777" w:rsidR="00BC1E5E" w:rsidRDefault="00F17DF4" w:rsidP="001A01D2">
            <w:pPr>
              <w:pStyle w:val="Paragraphedeliste"/>
              <w:numPr>
                <w:ilvl w:val="0"/>
                <w:numId w:val="17"/>
              </w:numPr>
              <w:jc w:val="left"/>
              <w:rPr>
                <w:sz w:val="22"/>
              </w:rPr>
            </w:pPr>
            <w:r w:rsidRPr="00F17DF4">
              <w:rPr>
                <w:sz w:val="22"/>
              </w:rPr>
              <w:t>développer son esprit critique à l’égard de l’information.</w:t>
            </w:r>
          </w:p>
          <w:p w14:paraId="33F3281F" w14:textId="77777777" w:rsidR="00BC1E5E" w:rsidRDefault="00BC1E5E">
            <w:pPr>
              <w:pStyle w:val="Contenudetableau"/>
              <w:snapToGrid w:val="0"/>
              <w:jc w:val="left"/>
              <w:rPr>
                <w:rFonts w:ascii="Times New Roman" w:hAnsi="Times New Roman"/>
                <w:sz w:val="22"/>
                <w:szCs w:val="22"/>
              </w:rPr>
            </w:pPr>
          </w:p>
          <w:p w14:paraId="1256EE4D" w14:textId="77777777" w:rsidR="00BC1E5E" w:rsidRDefault="00F17DF4">
            <w:pPr>
              <w:ind w:left="86"/>
              <w:jc w:val="left"/>
              <w:rPr>
                <w:sz w:val="22"/>
                <w:szCs w:val="22"/>
              </w:rPr>
            </w:pPr>
            <w:r w:rsidRPr="00F17DF4">
              <w:rPr>
                <w:sz w:val="22"/>
                <w:szCs w:val="22"/>
              </w:rPr>
              <w:t>Tout cela permet à l’élève de :</w:t>
            </w:r>
          </w:p>
          <w:p w14:paraId="2C00CCED" w14:textId="77777777" w:rsidR="00BC1E5E" w:rsidRDefault="00F17DF4" w:rsidP="001A01D2">
            <w:pPr>
              <w:pStyle w:val="Paragraphedeliste"/>
              <w:numPr>
                <w:ilvl w:val="0"/>
                <w:numId w:val="18"/>
              </w:numPr>
              <w:jc w:val="left"/>
              <w:rPr>
                <w:bCs/>
                <w:sz w:val="22"/>
              </w:rPr>
            </w:pPr>
            <w:r w:rsidRPr="00F17DF4">
              <w:rPr>
                <w:color w:val="000000"/>
                <w:sz w:val="22"/>
              </w:rPr>
              <w:t>tirer profit de l’information afin de sélectionner de données pertinentes;</w:t>
            </w:r>
          </w:p>
          <w:p w14:paraId="35C2687B" w14:textId="77777777" w:rsidR="00BC1E5E" w:rsidRDefault="00F17DF4" w:rsidP="001A01D2">
            <w:pPr>
              <w:pStyle w:val="Paragraphedeliste"/>
              <w:numPr>
                <w:ilvl w:val="0"/>
                <w:numId w:val="18"/>
              </w:numPr>
              <w:jc w:val="left"/>
              <w:rPr>
                <w:bCs/>
                <w:sz w:val="22"/>
              </w:rPr>
            </w:pPr>
            <w:r w:rsidRPr="00F17DF4">
              <w:rPr>
                <w:sz w:val="22"/>
              </w:rPr>
              <w:t>prendre conscience que tout ce qui est sur Internet n’est pas nécessairement vrai</w:t>
            </w:r>
            <w:r w:rsidRPr="00F17DF4">
              <w:rPr>
                <w:bCs/>
                <w:sz w:val="22"/>
              </w:rPr>
              <w:t>;</w:t>
            </w:r>
          </w:p>
          <w:p w14:paraId="7E2EFBFD" w14:textId="77777777" w:rsidR="00BC1E5E" w:rsidRDefault="00F17DF4" w:rsidP="001A01D2">
            <w:pPr>
              <w:pStyle w:val="Paragraphedeliste"/>
              <w:numPr>
                <w:ilvl w:val="0"/>
                <w:numId w:val="18"/>
              </w:numPr>
              <w:jc w:val="left"/>
              <w:rPr>
                <w:bCs/>
              </w:rPr>
            </w:pPr>
            <w:r w:rsidRPr="00F17DF4">
              <w:rPr>
                <w:sz w:val="22"/>
              </w:rPr>
              <w:t>être vigilant à l’égard de l’information circulant sur Internet</w:t>
            </w:r>
            <w:r w:rsidRPr="00F17DF4">
              <w:rPr>
                <w:bCs/>
                <w:sz w:val="22"/>
              </w:rPr>
              <w:t>.</w:t>
            </w:r>
          </w:p>
        </w:tc>
      </w:tr>
      <w:tr w:rsidR="00156226" w:rsidRPr="00B50DCD" w14:paraId="70F776BB" w14:textId="77777777" w:rsidTr="009A5324">
        <w:trPr>
          <w:trHeight w:val="929"/>
        </w:trPr>
        <w:tc>
          <w:tcPr>
            <w:tcW w:w="1489" w:type="pct"/>
            <w:shd w:val="clear" w:color="auto" w:fill="auto"/>
          </w:tcPr>
          <w:p w14:paraId="12981E0C" w14:textId="77777777" w:rsidR="00324FC0" w:rsidRPr="00515294" w:rsidRDefault="00156226" w:rsidP="009A5324">
            <w:pPr>
              <w:pStyle w:val="Sectiontableau"/>
              <w:keepNext w:val="0"/>
              <w:keepLines w:val="0"/>
              <w:widowControl w:val="0"/>
            </w:pPr>
            <w:r w:rsidRPr="00515294">
              <w:t>Discipline(s)</w:t>
            </w:r>
          </w:p>
          <w:p w14:paraId="70C566BB" w14:textId="77777777" w:rsidR="00156226" w:rsidRPr="007165C2" w:rsidRDefault="00156226" w:rsidP="009A5324">
            <w:pPr>
              <w:pStyle w:val="Contenudetableau"/>
              <w:snapToGrid w:val="0"/>
              <w:rPr>
                <w:rFonts w:ascii="Arial" w:hAnsi="Arial" w:cs="Arial"/>
                <w:b/>
                <w:sz w:val="22"/>
                <w:szCs w:val="22"/>
              </w:rPr>
            </w:pPr>
            <w:r w:rsidRPr="007165C2">
              <w:rPr>
                <w:rFonts w:ascii="Times New Roman" w:hAnsi="Times New Roman"/>
                <w:sz w:val="22"/>
                <w:szCs w:val="22"/>
              </w:rPr>
              <w:t>Français</w:t>
            </w:r>
          </w:p>
        </w:tc>
        <w:tc>
          <w:tcPr>
            <w:tcW w:w="3511" w:type="pct"/>
            <w:vMerge/>
            <w:shd w:val="clear" w:color="auto" w:fill="auto"/>
          </w:tcPr>
          <w:p w14:paraId="600312DC" w14:textId="77777777" w:rsidR="00156226" w:rsidRDefault="00156226" w:rsidP="009A5324">
            <w:pPr>
              <w:pStyle w:val="Contenudetableau"/>
              <w:snapToGrid w:val="0"/>
              <w:rPr>
                <w:rFonts w:ascii="Times New Roman" w:hAnsi="Times New Roman"/>
              </w:rPr>
            </w:pPr>
          </w:p>
        </w:tc>
      </w:tr>
      <w:tr w:rsidR="00156226" w:rsidRPr="00B50DCD" w14:paraId="51B592FF" w14:textId="77777777" w:rsidTr="009A5324">
        <w:trPr>
          <w:trHeight w:val="929"/>
        </w:trPr>
        <w:tc>
          <w:tcPr>
            <w:tcW w:w="1489" w:type="pct"/>
            <w:shd w:val="clear" w:color="auto" w:fill="auto"/>
          </w:tcPr>
          <w:p w14:paraId="6092EAF4" w14:textId="77777777" w:rsidR="00324FC0" w:rsidRPr="00496FCF" w:rsidRDefault="00156226" w:rsidP="009A5324">
            <w:pPr>
              <w:pStyle w:val="Sectiontableau"/>
              <w:keepNext w:val="0"/>
              <w:keepLines w:val="0"/>
              <w:widowControl w:val="0"/>
            </w:pPr>
            <w:r w:rsidRPr="00515294">
              <w:t>Durée</w:t>
            </w:r>
            <w:r>
              <w:tab/>
            </w:r>
          </w:p>
          <w:p w14:paraId="7F4C78C4" w14:textId="77777777" w:rsidR="00156226" w:rsidRPr="007165C2" w:rsidRDefault="00E763A8" w:rsidP="009A5324">
            <w:pPr>
              <w:pStyle w:val="Contenudetableau"/>
              <w:snapToGrid w:val="0"/>
              <w:rPr>
                <w:rFonts w:ascii="Arial" w:hAnsi="Arial" w:cs="Arial"/>
                <w:b/>
                <w:sz w:val="22"/>
                <w:szCs w:val="22"/>
              </w:rPr>
            </w:pPr>
            <w:r>
              <w:rPr>
                <w:rFonts w:ascii="Times New Roman" w:hAnsi="Times New Roman"/>
                <w:sz w:val="22"/>
                <w:szCs w:val="22"/>
              </w:rPr>
              <w:t>2</w:t>
            </w:r>
            <w:r w:rsidR="00156226" w:rsidRPr="007165C2">
              <w:rPr>
                <w:rFonts w:ascii="Times New Roman" w:hAnsi="Times New Roman"/>
                <w:sz w:val="22"/>
                <w:szCs w:val="22"/>
              </w:rPr>
              <w:t xml:space="preserve"> période</w:t>
            </w:r>
            <w:r w:rsidR="00C640D8">
              <w:rPr>
                <w:rFonts w:ascii="Times New Roman" w:hAnsi="Times New Roman"/>
                <w:sz w:val="22"/>
                <w:szCs w:val="22"/>
              </w:rPr>
              <w:t>s</w:t>
            </w:r>
            <w:r w:rsidR="00156226" w:rsidRPr="007165C2">
              <w:rPr>
                <w:rFonts w:ascii="Times New Roman" w:hAnsi="Times New Roman"/>
                <w:sz w:val="22"/>
                <w:szCs w:val="22"/>
              </w:rPr>
              <w:t xml:space="preserve"> de 50 minutes</w:t>
            </w:r>
          </w:p>
          <w:p w14:paraId="33C1E726" w14:textId="77777777" w:rsidR="00156226" w:rsidRPr="00496FCF" w:rsidRDefault="00156226" w:rsidP="009A5324">
            <w:pPr>
              <w:pStyle w:val="Contenudetableau"/>
              <w:snapToGrid w:val="0"/>
              <w:rPr>
                <w:rFonts w:ascii="Arial" w:hAnsi="Arial" w:cs="Arial"/>
                <w:b/>
                <w:sz w:val="22"/>
                <w:szCs w:val="22"/>
              </w:rPr>
            </w:pPr>
          </w:p>
        </w:tc>
        <w:tc>
          <w:tcPr>
            <w:tcW w:w="3511" w:type="pct"/>
            <w:vMerge/>
            <w:shd w:val="clear" w:color="auto" w:fill="auto"/>
          </w:tcPr>
          <w:p w14:paraId="30CD5EAB" w14:textId="77777777" w:rsidR="00156226" w:rsidRPr="00B50DCD" w:rsidRDefault="00156226" w:rsidP="009A5324">
            <w:pPr>
              <w:pStyle w:val="Contenudetableau"/>
              <w:snapToGrid w:val="0"/>
              <w:rPr>
                <w:rFonts w:ascii="Times New Roman" w:hAnsi="Times New Roman"/>
              </w:rPr>
            </w:pPr>
          </w:p>
        </w:tc>
      </w:tr>
    </w:tbl>
    <w:p w14:paraId="1D091466" w14:textId="77777777" w:rsidR="00BF7A3F" w:rsidRDefault="00BF7A3F">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08"/>
        <w:gridCol w:w="6148"/>
      </w:tblGrid>
      <w:tr w:rsidR="00156226" w:rsidRPr="00B50DCD" w14:paraId="297B633C" w14:textId="77777777" w:rsidTr="009A5324">
        <w:tc>
          <w:tcPr>
            <w:tcW w:w="1489" w:type="pct"/>
            <w:shd w:val="clear" w:color="auto" w:fill="auto"/>
          </w:tcPr>
          <w:p w14:paraId="3DD5286A" w14:textId="07E9525B" w:rsidR="00324FC0" w:rsidRPr="00515294" w:rsidRDefault="00156226" w:rsidP="009A5324">
            <w:pPr>
              <w:pStyle w:val="Sectiontableau"/>
              <w:keepNext w:val="0"/>
              <w:keepLines w:val="0"/>
              <w:widowControl w:val="0"/>
            </w:pPr>
            <w:r w:rsidRPr="00515294">
              <w:lastRenderedPageBreak/>
              <w:t>Crédits</w:t>
            </w:r>
          </w:p>
          <w:p w14:paraId="78E15853" w14:textId="77777777" w:rsidR="00156226" w:rsidRPr="00515294" w:rsidRDefault="00156226" w:rsidP="009A5324">
            <w:pPr>
              <w:pStyle w:val="Contenudetableau"/>
              <w:snapToGrid w:val="0"/>
              <w:jc w:val="left"/>
              <w:rPr>
                <w:rFonts w:ascii="Arial" w:hAnsi="Arial" w:cs="Arial"/>
                <w:b/>
                <w:sz w:val="22"/>
                <w:szCs w:val="22"/>
              </w:rPr>
            </w:pPr>
            <w:r w:rsidRPr="007165C2">
              <w:rPr>
                <w:rFonts w:ascii="Times New Roman" w:hAnsi="Times New Roman"/>
                <w:sz w:val="22"/>
                <w:szCs w:val="22"/>
              </w:rPr>
              <w:t>Andréane Sicotte</w:t>
            </w:r>
            <w:r>
              <w:rPr>
                <w:rFonts w:ascii="Times New Roman" w:hAnsi="Times New Roman"/>
                <w:sz w:val="22"/>
                <w:szCs w:val="22"/>
              </w:rPr>
              <w:t xml:space="preserve">, Martine Mottet, </w:t>
            </w:r>
            <w:r w:rsidRPr="007165C2">
              <w:rPr>
                <w:rFonts w:ascii="Times New Roman" w:hAnsi="Times New Roman"/>
                <w:sz w:val="22"/>
                <w:szCs w:val="22"/>
              </w:rPr>
              <w:t>Émilie Morin</w:t>
            </w:r>
            <w:r>
              <w:rPr>
                <w:rFonts w:ascii="Times New Roman" w:hAnsi="Times New Roman"/>
                <w:sz w:val="22"/>
                <w:szCs w:val="22"/>
              </w:rPr>
              <w:t xml:space="preserve"> et Annie Marois</w:t>
            </w:r>
          </w:p>
        </w:tc>
        <w:tc>
          <w:tcPr>
            <w:tcW w:w="3511" w:type="pct"/>
            <w:shd w:val="clear" w:color="auto" w:fill="auto"/>
          </w:tcPr>
          <w:p w14:paraId="780655B2" w14:textId="77777777" w:rsidR="00324FC0" w:rsidRPr="00515294" w:rsidRDefault="00156226" w:rsidP="009A5324">
            <w:pPr>
              <w:pStyle w:val="Sectiontableau"/>
              <w:keepNext w:val="0"/>
              <w:keepLines w:val="0"/>
              <w:widowControl w:val="0"/>
            </w:pPr>
            <w:r w:rsidRPr="00515294">
              <w:t xml:space="preserve">Matériel requis </w:t>
            </w:r>
          </w:p>
          <w:p w14:paraId="26127D16" w14:textId="77777777" w:rsidR="00156226" w:rsidRPr="00297EA8" w:rsidRDefault="00156226" w:rsidP="001A01D2">
            <w:pPr>
              <w:pStyle w:val="Paragraphedeliste"/>
              <w:numPr>
                <w:ilvl w:val="0"/>
                <w:numId w:val="12"/>
              </w:numPr>
              <w:ind w:left="513"/>
              <w:jc w:val="left"/>
              <w:rPr>
                <w:rFonts w:cs="Times New Roman"/>
                <w:sz w:val="22"/>
              </w:rPr>
            </w:pPr>
            <w:r w:rsidRPr="00297EA8">
              <w:rPr>
                <w:rFonts w:cs="Times New Roman"/>
                <w:sz w:val="22"/>
              </w:rPr>
              <w:t>Ordinateurs connectés à Internet et projecteur</w:t>
            </w:r>
          </w:p>
          <w:p w14:paraId="2E556C5E" w14:textId="4C17B611" w:rsidR="00156226" w:rsidRPr="00297EA8" w:rsidRDefault="00156226" w:rsidP="001A01D2">
            <w:pPr>
              <w:pStyle w:val="Paragraphedeliste"/>
              <w:numPr>
                <w:ilvl w:val="0"/>
                <w:numId w:val="12"/>
              </w:numPr>
              <w:ind w:left="513"/>
              <w:jc w:val="left"/>
              <w:rPr>
                <w:rFonts w:cs="Times New Roman"/>
                <w:sz w:val="22"/>
              </w:rPr>
            </w:pPr>
            <w:r w:rsidRPr="00297EA8">
              <w:rPr>
                <w:rFonts w:cs="Times New Roman"/>
                <w:sz w:val="22"/>
              </w:rPr>
              <w:t xml:space="preserve">Guide de l’enseignant et </w:t>
            </w:r>
            <w:r w:rsidR="006A517B">
              <w:rPr>
                <w:rFonts w:cs="Times New Roman"/>
                <w:sz w:val="22"/>
              </w:rPr>
              <w:t xml:space="preserve">un </w:t>
            </w:r>
            <w:r w:rsidRPr="00297EA8">
              <w:rPr>
                <w:rFonts w:cs="Times New Roman"/>
                <w:sz w:val="22"/>
              </w:rPr>
              <w:t>journa</w:t>
            </w:r>
            <w:r w:rsidR="006A517B">
              <w:rPr>
                <w:rFonts w:cs="Times New Roman"/>
                <w:sz w:val="22"/>
              </w:rPr>
              <w:t>l de recherche par élève</w:t>
            </w:r>
          </w:p>
          <w:p w14:paraId="1E2B0E8B" w14:textId="7E913CC9" w:rsidR="00156226" w:rsidRPr="00297EA8" w:rsidRDefault="00610BF9" w:rsidP="001A01D2">
            <w:pPr>
              <w:pStyle w:val="Paragraphedeliste"/>
              <w:numPr>
                <w:ilvl w:val="0"/>
                <w:numId w:val="12"/>
              </w:numPr>
              <w:ind w:left="513"/>
              <w:jc w:val="left"/>
              <w:rPr>
                <w:rFonts w:cs="Times New Roman"/>
                <w:sz w:val="22"/>
              </w:rPr>
            </w:pPr>
            <w:r>
              <w:rPr>
                <w:rFonts w:cs="Times New Roman"/>
                <w:sz w:val="22"/>
              </w:rPr>
              <w:t xml:space="preserve">Vidéo </w:t>
            </w:r>
            <w:r w:rsidR="00EF1579" w:rsidRPr="00297EA8">
              <w:rPr>
                <w:rFonts w:cs="Times New Roman"/>
                <w:sz w:val="22"/>
              </w:rPr>
              <w:t>: Reportage</w:t>
            </w:r>
            <w:r>
              <w:rPr>
                <w:rFonts w:cs="Times New Roman"/>
                <w:sz w:val="22"/>
              </w:rPr>
              <w:t xml:space="preserve"> sur le</w:t>
            </w:r>
            <w:r w:rsidR="00EF1579" w:rsidRPr="00297EA8">
              <w:rPr>
                <w:rFonts w:cs="Times New Roman"/>
                <w:sz w:val="22"/>
              </w:rPr>
              <w:t xml:space="preserve"> dahu</w:t>
            </w:r>
          </w:p>
          <w:p w14:paraId="74D9AD67" w14:textId="77777777" w:rsidR="00156226" w:rsidRPr="00297EA8" w:rsidRDefault="00156226" w:rsidP="009A5324">
            <w:pPr>
              <w:pStyle w:val="Paragraphedeliste"/>
              <w:ind w:left="513"/>
              <w:jc w:val="left"/>
              <w:rPr>
                <w:rFonts w:cs="Times New Roman"/>
                <w:sz w:val="22"/>
              </w:rPr>
            </w:pPr>
            <w:r w:rsidRPr="00297EA8">
              <w:rPr>
                <w:rFonts w:cs="Times New Roman"/>
                <w:sz w:val="22"/>
              </w:rPr>
              <w:t>(</w:t>
            </w:r>
            <w:hyperlink r:id="rId18" w:history="1">
              <w:r w:rsidRPr="00297EA8">
                <w:rPr>
                  <w:rStyle w:val="Lienhypertexte"/>
                  <w:sz w:val="22"/>
                </w:rPr>
                <w:t>http://www.dailymotion.com/video/x4sv5x_reportage-dahu-bonne-qualite_fun</w:t>
              </w:r>
            </w:hyperlink>
            <w:r w:rsidRPr="00297EA8">
              <w:rPr>
                <w:rFonts w:cs="Times New Roman"/>
                <w:sz w:val="22"/>
              </w:rPr>
              <w:t xml:space="preserve">) </w:t>
            </w:r>
          </w:p>
          <w:p w14:paraId="5DDE507C" w14:textId="77777777" w:rsidR="00156226" w:rsidRPr="00297EA8" w:rsidRDefault="00EF1579" w:rsidP="001A01D2">
            <w:pPr>
              <w:pStyle w:val="Paragraphedeliste"/>
              <w:numPr>
                <w:ilvl w:val="0"/>
                <w:numId w:val="12"/>
              </w:numPr>
              <w:ind w:left="513"/>
              <w:jc w:val="left"/>
              <w:rPr>
                <w:rFonts w:cs="Times New Roman"/>
                <w:sz w:val="22"/>
              </w:rPr>
            </w:pPr>
            <w:r w:rsidRPr="00297EA8">
              <w:rPr>
                <w:rFonts w:cs="Times New Roman"/>
                <w:sz w:val="22"/>
              </w:rPr>
              <w:t>Site Internet : L</w:t>
            </w:r>
            <w:r w:rsidR="00156226" w:rsidRPr="00297EA8">
              <w:rPr>
                <w:rFonts w:cs="Times New Roman"/>
                <w:sz w:val="22"/>
              </w:rPr>
              <w:t>e dahu en voie d</w:t>
            </w:r>
            <w:r w:rsidR="00324FC0" w:rsidRPr="00297EA8">
              <w:rPr>
                <w:rFonts w:cs="Times New Roman"/>
                <w:sz w:val="22"/>
              </w:rPr>
              <w:t>e disparition</w:t>
            </w:r>
          </w:p>
          <w:p w14:paraId="34C29FDB" w14:textId="77777777" w:rsidR="00BC1E5E" w:rsidRDefault="00762590">
            <w:pPr>
              <w:pStyle w:val="Paragraphedeliste"/>
              <w:ind w:left="513"/>
              <w:jc w:val="left"/>
              <w:rPr>
                <w:rFonts w:cs="Times New Roman"/>
                <w:sz w:val="22"/>
              </w:rPr>
            </w:pPr>
            <w:hyperlink r:id="rId19" w:history="1">
              <w:r w:rsidR="00F17DF4" w:rsidRPr="00297EA8">
                <w:rPr>
                  <w:rStyle w:val="Lienhypertexte"/>
                  <w:sz w:val="22"/>
                </w:rPr>
                <w:t>https://sites.google.com/site/ledahuenvoiededisparition/</w:t>
              </w:r>
            </w:hyperlink>
            <w:r w:rsidR="00EF1579" w:rsidRPr="00297EA8">
              <w:rPr>
                <w:rFonts w:cs="Times New Roman"/>
                <w:sz w:val="22"/>
              </w:rPr>
              <w:t xml:space="preserve"> </w:t>
            </w:r>
          </w:p>
        </w:tc>
      </w:tr>
    </w:tbl>
    <w:p w14:paraId="7D9AC3FE" w14:textId="77777777" w:rsidR="00156226" w:rsidRPr="00DB4CC2" w:rsidRDefault="00156226" w:rsidP="00156226">
      <w:pPr>
        <w:pStyle w:val="Titre1"/>
      </w:pPr>
      <w:r>
        <w:t xml:space="preserve">Compétences informationnelles et </w:t>
      </w:r>
      <w:r w:rsidRPr="00DB4CC2">
        <w:t>programme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8756"/>
      </w:tblGrid>
      <w:tr w:rsidR="00156226" w:rsidRPr="001F67E3" w14:paraId="6E7D6561" w14:textId="77777777" w:rsidTr="009A5324">
        <w:trPr>
          <w:cantSplit/>
        </w:trPr>
        <w:tc>
          <w:tcPr>
            <w:tcW w:w="5000" w:type="pct"/>
            <w:shd w:val="clear" w:color="auto" w:fill="D9D9D9" w:themeFill="background1" w:themeFillShade="D9"/>
          </w:tcPr>
          <w:p w14:paraId="355DE740" w14:textId="77777777" w:rsidR="00156226" w:rsidRPr="001F67E3" w:rsidRDefault="00156226" w:rsidP="009A5324">
            <w:pPr>
              <w:pStyle w:val="Sectiontableau"/>
            </w:pPr>
            <w:r w:rsidRPr="001F67E3">
              <w:t>Domaine général de formation</w:t>
            </w:r>
          </w:p>
        </w:tc>
      </w:tr>
      <w:tr w:rsidR="00156226" w:rsidRPr="00B50DCD" w14:paraId="028398F0" w14:textId="77777777" w:rsidTr="009A5324">
        <w:trPr>
          <w:cantSplit/>
        </w:trPr>
        <w:tc>
          <w:tcPr>
            <w:tcW w:w="5000" w:type="pct"/>
          </w:tcPr>
          <w:p w14:paraId="5BA71FFD" w14:textId="77777777" w:rsidR="00156226" w:rsidRPr="00B50DCD" w:rsidRDefault="00156226" w:rsidP="009A5324">
            <w:pPr>
              <w:pStyle w:val="Contenudetableau"/>
              <w:jc w:val="left"/>
              <w:rPr>
                <w:rFonts w:ascii="Times New Roman" w:hAnsi="Times New Roman"/>
                <w:bCs/>
              </w:rPr>
            </w:pPr>
            <w:r>
              <w:rPr>
                <w:rFonts w:ascii="Times New Roman" w:hAnsi="Times New Roman"/>
                <w:bCs/>
              </w:rPr>
              <w:t>Média</w:t>
            </w:r>
          </w:p>
          <w:p w14:paraId="35832087" w14:textId="3A9864E7" w:rsidR="00156226" w:rsidRPr="00B50DCD" w:rsidRDefault="00156226" w:rsidP="00BF7A3F">
            <w:pPr>
              <w:pStyle w:val="Contenudetableau"/>
              <w:numPr>
                <w:ilvl w:val="0"/>
                <w:numId w:val="7"/>
              </w:numPr>
              <w:ind w:hanging="218"/>
              <w:jc w:val="left"/>
              <w:rPr>
                <w:rFonts w:ascii="Times New Roman" w:hAnsi="Times New Roman"/>
              </w:rPr>
            </w:pPr>
            <w:r w:rsidRPr="00B50DCD">
              <w:rPr>
                <w:rFonts w:ascii="Times New Roman" w:hAnsi="Times New Roman"/>
                <w:bCs/>
              </w:rPr>
              <w:t>Axe de développement</w:t>
            </w:r>
            <w:r>
              <w:rPr>
                <w:rFonts w:ascii="Times New Roman" w:hAnsi="Times New Roman"/>
                <w:bCs/>
              </w:rPr>
              <w:t xml:space="preserve"> </w:t>
            </w:r>
            <w:r w:rsidRPr="00B50DCD">
              <w:rPr>
                <w:rFonts w:ascii="Times New Roman" w:hAnsi="Times New Roman"/>
                <w:bCs/>
              </w:rPr>
              <w:t>:</w:t>
            </w:r>
            <w:r w:rsidRPr="00B50DCD">
              <w:rPr>
                <w:rFonts w:ascii="Times New Roman" w:hAnsi="Times New Roman"/>
              </w:rPr>
              <w:t xml:space="preserve"> </w:t>
            </w:r>
            <w:proofErr w:type="spellStart"/>
            <w:r w:rsidR="00BF7A3F">
              <w:rPr>
                <w:rFonts w:ascii="Times New Roman" w:hAnsi="Times New Roman"/>
              </w:rPr>
              <w:t>Ap</w:t>
            </w:r>
            <w:r w:rsidR="00BF7A3F" w:rsidRPr="00464FF5">
              <w:rPr>
                <w:rFonts w:ascii="Times New Roman" w:hAnsi="Times New Roman"/>
                <w:color w:val="141413"/>
                <w:kern w:val="0"/>
                <w:lang w:val="fr-FR"/>
              </w:rPr>
              <w:t>préciation</w:t>
            </w:r>
            <w:proofErr w:type="spellEnd"/>
            <w:r w:rsidRPr="00464FF5">
              <w:rPr>
                <w:rFonts w:ascii="Times New Roman" w:hAnsi="Times New Roman"/>
                <w:color w:val="141413"/>
                <w:kern w:val="0"/>
                <w:lang w:val="fr-FR"/>
              </w:rPr>
              <w:t xml:space="preserve"> des représentations médiatiques de la réalité</w:t>
            </w:r>
          </w:p>
        </w:tc>
      </w:tr>
      <w:tr w:rsidR="00156226" w:rsidRPr="001F67E3" w14:paraId="3DCE231B" w14:textId="77777777" w:rsidTr="009A5324">
        <w:trPr>
          <w:cantSplit/>
        </w:trPr>
        <w:tc>
          <w:tcPr>
            <w:tcW w:w="5000" w:type="pct"/>
            <w:shd w:val="clear" w:color="auto" w:fill="D9D9D9" w:themeFill="background1" w:themeFillShade="D9"/>
          </w:tcPr>
          <w:p w14:paraId="0D8EE404" w14:textId="77777777" w:rsidR="00156226" w:rsidRPr="001F67E3" w:rsidRDefault="00156226" w:rsidP="009A5324">
            <w:pPr>
              <w:pStyle w:val="Sectiontableau"/>
            </w:pPr>
            <w:r w:rsidRPr="001F67E3">
              <w:t>Compétence(s) transversale(s)</w:t>
            </w:r>
          </w:p>
        </w:tc>
      </w:tr>
      <w:tr w:rsidR="00156226" w:rsidRPr="00B50DCD" w14:paraId="375A801E" w14:textId="77777777" w:rsidTr="009A5324">
        <w:trPr>
          <w:cantSplit/>
        </w:trPr>
        <w:tc>
          <w:tcPr>
            <w:tcW w:w="5000" w:type="pct"/>
          </w:tcPr>
          <w:p w14:paraId="28258F63" w14:textId="77777777" w:rsidR="00156226" w:rsidRPr="002928D7" w:rsidRDefault="00156226" w:rsidP="009A5324">
            <w:pPr>
              <w:pStyle w:val="Contenudetableau"/>
              <w:snapToGrid w:val="0"/>
              <w:jc w:val="left"/>
              <w:rPr>
                <w:rFonts w:ascii="Times New Roman" w:hAnsi="Times New Roman"/>
              </w:rPr>
            </w:pPr>
            <w:r w:rsidRPr="002928D7">
              <w:rPr>
                <w:rFonts w:ascii="Times New Roman" w:hAnsi="Times New Roman"/>
              </w:rPr>
              <w:t>Exploiter l’information</w:t>
            </w:r>
          </w:p>
          <w:p w14:paraId="43FA94DE" w14:textId="77777777" w:rsidR="00156226" w:rsidRPr="009321D4" w:rsidRDefault="00156226" w:rsidP="001A01D2">
            <w:pPr>
              <w:pStyle w:val="Contenudetableau"/>
              <w:numPr>
                <w:ilvl w:val="0"/>
                <w:numId w:val="7"/>
              </w:numPr>
              <w:ind w:hanging="218"/>
              <w:jc w:val="left"/>
              <w:rPr>
                <w:rFonts w:ascii="Times New Roman" w:hAnsi="Times New Roman"/>
              </w:rPr>
            </w:pPr>
            <w:r w:rsidRPr="001F67E3">
              <w:rPr>
                <w:rFonts w:ascii="Times New Roman" w:hAnsi="Times New Roman"/>
                <w:bCs/>
              </w:rPr>
              <w:t>Composante : Tirer profit de l’information</w:t>
            </w:r>
          </w:p>
          <w:p w14:paraId="7F2DE28F" w14:textId="77777777" w:rsidR="00156226" w:rsidRDefault="00156226" w:rsidP="009A5324">
            <w:pPr>
              <w:pStyle w:val="Contenudetableau"/>
              <w:ind w:hanging="218"/>
              <w:jc w:val="left"/>
              <w:rPr>
                <w:rFonts w:ascii="Times New Roman" w:hAnsi="Times New Roman"/>
                <w:bCs/>
              </w:rPr>
            </w:pPr>
          </w:p>
          <w:p w14:paraId="1E5986F4" w14:textId="77777777" w:rsidR="00156226" w:rsidRPr="00822FD0" w:rsidRDefault="00156226" w:rsidP="009A5324">
            <w:pPr>
              <w:pStyle w:val="Contenudetableau"/>
              <w:snapToGrid w:val="0"/>
              <w:jc w:val="left"/>
              <w:rPr>
                <w:rFonts w:ascii="Times New Roman" w:hAnsi="Times New Roman"/>
                <w:color w:val="000000"/>
              </w:rPr>
            </w:pPr>
            <w:r>
              <w:rPr>
                <w:rFonts w:ascii="Times New Roman" w:hAnsi="Times New Roman"/>
                <w:color w:val="000000"/>
              </w:rPr>
              <w:t xml:space="preserve">Exercer son jugement critique </w:t>
            </w:r>
          </w:p>
          <w:p w14:paraId="6B9B13FB" w14:textId="77777777" w:rsidR="00156226" w:rsidRPr="009321D4" w:rsidRDefault="00156226" w:rsidP="001A01D2">
            <w:pPr>
              <w:pStyle w:val="Contenudetableau"/>
              <w:numPr>
                <w:ilvl w:val="0"/>
                <w:numId w:val="14"/>
              </w:numPr>
              <w:snapToGrid w:val="0"/>
              <w:ind w:left="344" w:hanging="202"/>
              <w:jc w:val="left"/>
              <w:rPr>
                <w:rFonts w:ascii="Times New Roman" w:hAnsi="Times New Roman"/>
                <w:color w:val="000000"/>
              </w:rPr>
            </w:pPr>
            <w:r w:rsidRPr="00E42F86">
              <w:rPr>
                <w:rFonts w:ascii="Times New Roman" w:hAnsi="Times New Roman"/>
                <w:color w:val="000000"/>
              </w:rPr>
              <w:t>Composante :</w:t>
            </w:r>
            <w:r w:rsidRPr="00822FD0">
              <w:rPr>
                <w:rFonts w:ascii="Times New Roman" w:hAnsi="Times New Roman"/>
                <w:color w:val="000000"/>
              </w:rPr>
              <w:t xml:space="preserve"> Construire son opinion (Remonter aux faits, en vérifier l'exactitude et les mettre en perspective) </w:t>
            </w:r>
          </w:p>
        </w:tc>
      </w:tr>
      <w:tr w:rsidR="00156226" w:rsidRPr="001F67E3" w14:paraId="46D8C194" w14:textId="77777777" w:rsidTr="009A5324">
        <w:trPr>
          <w:cantSplit/>
        </w:trPr>
        <w:tc>
          <w:tcPr>
            <w:tcW w:w="5000" w:type="pct"/>
            <w:shd w:val="clear" w:color="auto" w:fill="D9D9D9" w:themeFill="background1" w:themeFillShade="D9"/>
          </w:tcPr>
          <w:p w14:paraId="25F1C329" w14:textId="77777777" w:rsidR="00156226" w:rsidRPr="001F67E3" w:rsidRDefault="00156226" w:rsidP="009A5324">
            <w:pPr>
              <w:pStyle w:val="Sectiontableau"/>
            </w:pPr>
            <w:r w:rsidRPr="001F67E3">
              <w:t>Compétence(s) disciplinaire(s)</w:t>
            </w:r>
          </w:p>
        </w:tc>
      </w:tr>
      <w:tr w:rsidR="00156226" w:rsidRPr="00B50DCD" w14:paraId="5FC0B9A9" w14:textId="77777777" w:rsidTr="009A5324">
        <w:trPr>
          <w:cantSplit/>
        </w:trPr>
        <w:tc>
          <w:tcPr>
            <w:tcW w:w="5000" w:type="pct"/>
          </w:tcPr>
          <w:p w14:paraId="048721C3" w14:textId="77777777" w:rsidR="00156226" w:rsidRPr="00EB159A" w:rsidRDefault="00156226" w:rsidP="009A5324">
            <w:pPr>
              <w:pStyle w:val="Contenudetableau"/>
              <w:rPr>
                <w:rFonts w:ascii="Times New Roman" w:hAnsi="Times New Roman"/>
                <w:b/>
              </w:rPr>
            </w:pPr>
            <w:r w:rsidRPr="00EB159A">
              <w:rPr>
                <w:rFonts w:ascii="Times New Roman" w:hAnsi="Times New Roman"/>
                <w:b/>
              </w:rPr>
              <w:t>Français</w:t>
            </w:r>
          </w:p>
          <w:p w14:paraId="4F26E4E5" w14:textId="77777777" w:rsidR="00156226" w:rsidRPr="00B50DCD" w:rsidRDefault="00156226" w:rsidP="009A5324">
            <w:pPr>
              <w:pStyle w:val="Contenudetableau"/>
              <w:jc w:val="left"/>
              <w:rPr>
                <w:rFonts w:ascii="Times New Roman" w:hAnsi="Times New Roman"/>
              </w:rPr>
            </w:pPr>
            <w:r w:rsidRPr="00B50DCD">
              <w:rPr>
                <w:rFonts w:ascii="Times New Roman" w:hAnsi="Times New Roman"/>
              </w:rPr>
              <w:t xml:space="preserve">Lire des textes variés </w:t>
            </w:r>
          </w:p>
          <w:p w14:paraId="222801BB" w14:textId="77777777" w:rsidR="00156226" w:rsidRPr="00EE4C3C" w:rsidRDefault="00156226" w:rsidP="001A01D2">
            <w:pPr>
              <w:pStyle w:val="Contenudetableau"/>
              <w:numPr>
                <w:ilvl w:val="0"/>
                <w:numId w:val="9"/>
              </w:numPr>
              <w:ind w:hanging="218"/>
              <w:jc w:val="left"/>
              <w:rPr>
                <w:rFonts w:ascii="Times New Roman" w:hAnsi="Times New Roman"/>
              </w:rPr>
            </w:pPr>
            <w:r w:rsidRPr="00EE4C3C">
              <w:rPr>
                <w:rFonts w:ascii="Times New Roman" w:hAnsi="Times New Roman"/>
              </w:rPr>
              <w:t>Composante : Utiliser les stratégies, les connaissances et les techniques requises par la sit</w:t>
            </w:r>
            <w:r>
              <w:rPr>
                <w:rFonts w:ascii="Times New Roman" w:hAnsi="Times New Roman"/>
              </w:rPr>
              <w:t>uation de lecture</w:t>
            </w:r>
          </w:p>
          <w:p w14:paraId="73D722EB" w14:textId="77777777" w:rsidR="00156226" w:rsidRDefault="00156226" w:rsidP="001A01D2">
            <w:pPr>
              <w:pStyle w:val="Contenudetableau"/>
              <w:numPr>
                <w:ilvl w:val="0"/>
                <w:numId w:val="9"/>
              </w:numPr>
              <w:ind w:hanging="218"/>
              <w:jc w:val="left"/>
              <w:rPr>
                <w:rFonts w:ascii="Times New Roman" w:hAnsi="Times New Roman"/>
              </w:rPr>
            </w:pPr>
            <w:r w:rsidRPr="00EE4C3C">
              <w:rPr>
                <w:rFonts w:ascii="Times New Roman" w:hAnsi="Times New Roman"/>
              </w:rPr>
              <w:t>Critère d’évaluation : Extraction des éléments d’information explicites et implicites pertinents</w:t>
            </w:r>
          </w:p>
          <w:p w14:paraId="1F639639" w14:textId="77777777" w:rsidR="00156226" w:rsidRDefault="00156226" w:rsidP="009A5324">
            <w:pPr>
              <w:pStyle w:val="Contenudetableau"/>
              <w:ind w:left="360"/>
              <w:jc w:val="left"/>
              <w:rPr>
                <w:rFonts w:ascii="Times New Roman" w:hAnsi="Times New Roman"/>
              </w:rPr>
            </w:pPr>
          </w:p>
          <w:p w14:paraId="4A86BE21" w14:textId="77777777" w:rsidR="00156226" w:rsidRPr="00EB159A" w:rsidRDefault="00156226" w:rsidP="009A5324">
            <w:pPr>
              <w:pStyle w:val="Contenudetableau"/>
              <w:jc w:val="left"/>
              <w:rPr>
                <w:rFonts w:ascii="Times New Roman" w:hAnsi="Times New Roman"/>
                <w:b/>
              </w:rPr>
            </w:pPr>
            <w:r w:rsidRPr="00EB159A">
              <w:rPr>
                <w:rFonts w:ascii="Times New Roman" w:hAnsi="Times New Roman"/>
                <w:b/>
              </w:rPr>
              <w:t>Science et technologie</w:t>
            </w:r>
          </w:p>
          <w:p w14:paraId="2E38E563" w14:textId="77777777" w:rsidR="00156226" w:rsidRPr="001B78E8" w:rsidRDefault="00156226" w:rsidP="009A5324">
            <w:pPr>
              <w:pStyle w:val="Contenudetableau"/>
              <w:jc w:val="left"/>
              <w:rPr>
                <w:rFonts w:ascii="Times New Roman" w:hAnsi="Times New Roman"/>
                <w:bCs/>
              </w:rPr>
            </w:pPr>
            <w:r w:rsidRPr="001B78E8">
              <w:rPr>
                <w:rFonts w:ascii="Times New Roman" w:hAnsi="Times New Roman"/>
                <w:bCs/>
              </w:rPr>
              <w:t xml:space="preserve">Proposer des explications ou des solutions à des problèmes d’ordre scientifique ou technologique </w:t>
            </w:r>
          </w:p>
          <w:p w14:paraId="57C4C1EF" w14:textId="77777777" w:rsidR="00156226" w:rsidRPr="001B78E8" w:rsidRDefault="00156226" w:rsidP="001A01D2">
            <w:pPr>
              <w:pStyle w:val="Contenudetableau"/>
              <w:numPr>
                <w:ilvl w:val="1"/>
                <w:numId w:val="8"/>
              </w:numPr>
              <w:ind w:left="360" w:hanging="218"/>
              <w:jc w:val="left"/>
              <w:rPr>
                <w:rFonts w:ascii="Times New Roman" w:hAnsi="Times New Roman"/>
                <w:bCs/>
              </w:rPr>
            </w:pPr>
            <w:r w:rsidRPr="001B78E8">
              <w:rPr>
                <w:rFonts w:ascii="Times New Roman" w:hAnsi="Times New Roman"/>
                <w:bCs/>
              </w:rPr>
              <w:t xml:space="preserve">Composante : Identifier un problème ou cerner une </w:t>
            </w:r>
            <w:r>
              <w:rPr>
                <w:rFonts w:ascii="Times New Roman" w:hAnsi="Times New Roman"/>
                <w:bCs/>
              </w:rPr>
              <w:t>p</w:t>
            </w:r>
            <w:r w:rsidRPr="001B78E8">
              <w:rPr>
                <w:rFonts w:ascii="Times New Roman" w:hAnsi="Times New Roman"/>
                <w:bCs/>
              </w:rPr>
              <w:t>roblématique</w:t>
            </w:r>
          </w:p>
          <w:p w14:paraId="3250C5CB" w14:textId="77777777" w:rsidR="00156226" w:rsidRPr="007165C2" w:rsidRDefault="00156226" w:rsidP="001A01D2">
            <w:pPr>
              <w:pStyle w:val="Contenudetableau"/>
              <w:numPr>
                <w:ilvl w:val="1"/>
                <w:numId w:val="9"/>
              </w:numPr>
              <w:ind w:left="360" w:hanging="218"/>
              <w:jc w:val="left"/>
              <w:rPr>
                <w:rFonts w:ascii="Times New Roman" w:hAnsi="Times New Roman"/>
                <w:bCs/>
              </w:rPr>
            </w:pPr>
            <w:r w:rsidRPr="001B78E8">
              <w:rPr>
                <w:rFonts w:ascii="Times New Roman" w:hAnsi="Times New Roman"/>
                <w:bCs/>
              </w:rPr>
              <w:t>Critère d’évaluation : Description adéquate du problème ou de la problématique d’un point de vue scientifique ou technologique</w:t>
            </w:r>
          </w:p>
        </w:tc>
      </w:tr>
      <w:tr w:rsidR="00156226" w:rsidRPr="00496FCF" w14:paraId="24681CDA" w14:textId="77777777" w:rsidTr="009A5324">
        <w:trPr>
          <w:cantSplit/>
        </w:trPr>
        <w:tc>
          <w:tcPr>
            <w:tcW w:w="5000" w:type="pct"/>
            <w:shd w:val="clear" w:color="auto" w:fill="D9D9D9" w:themeFill="background1" w:themeFillShade="D9"/>
          </w:tcPr>
          <w:p w14:paraId="7F9F7C15" w14:textId="77777777" w:rsidR="00156226" w:rsidRPr="00496FCF" w:rsidRDefault="00156226" w:rsidP="009A5324">
            <w:pPr>
              <w:pStyle w:val="Sectiontableau"/>
            </w:pPr>
            <w:r w:rsidRPr="00496FCF">
              <w:lastRenderedPageBreak/>
              <w:t>Contenu de formation</w:t>
            </w:r>
          </w:p>
        </w:tc>
      </w:tr>
      <w:tr w:rsidR="00156226" w:rsidRPr="00B50DCD" w14:paraId="41C939D5" w14:textId="77777777" w:rsidTr="009A5324">
        <w:trPr>
          <w:cantSplit/>
        </w:trPr>
        <w:tc>
          <w:tcPr>
            <w:tcW w:w="5000" w:type="pct"/>
          </w:tcPr>
          <w:p w14:paraId="4927AE56" w14:textId="77777777" w:rsidR="00156226" w:rsidRPr="007165C2" w:rsidRDefault="00156226" w:rsidP="009A5324">
            <w:pPr>
              <w:pStyle w:val="Contenudetableau"/>
              <w:snapToGrid w:val="0"/>
              <w:jc w:val="left"/>
              <w:rPr>
                <w:rFonts w:ascii="Times New Roman" w:hAnsi="Times New Roman"/>
                <w:bCs/>
              </w:rPr>
            </w:pPr>
            <w:r w:rsidRPr="007165C2">
              <w:rPr>
                <w:rFonts w:ascii="Times New Roman" w:hAnsi="Times New Roman"/>
                <w:b/>
                <w:bCs/>
              </w:rPr>
              <w:t>Français</w:t>
            </w:r>
          </w:p>
          <w:p w14:paraId="1257FC9A" w14:textId="32CB5B8D" w:rsidR="00156226" w:rsidRPr="00B50DCD" w:rsidRDefault="0053110C" w:rsidP="009A5324">
            <w:pPr>
              <w:pStyle w:val="Contenudetableau"/>
              <w:snapToGrid w:val="0"/>
              <w:jc w:val="left"/>
              <w:rPr>
                <w:rFonts w:ascii="Times New Roman" w:hAnsi="Times New Roman"/>
                <w:bCs/>
              </w:rPr>
            </w:pPr>
            <w:r>
              <w:rPr>
                <w:rFonts w:ascii="Times New Roman" w:hAnsi="Times New Roman"/>
                <w:bCs/>
              </w:rPr>
              <w:t>Savoirs essentiels</w:t>
            </w:r>
          </w:p>
          <w:p w14:paraId="54824DE0" w14:textId="77777777" w:rsidR="00156226" w:rsidRDefault="00156226" w:rsidP="001A01D2">
            <w:pPr>
              <w:pStyle w:val="Contenudetableau"/>
              <w:numPr>
                <w:ilvl w:val="0"/>
                <w:numId w:val="11"/>
              </w:numPr>
              <w:snapToGrid w:val="0"/>
              <w:ind w:hanging="218"/>
              <w:jc w:val="left"/>
              <w:rPr>
                <w:rFonts w:ascii="Times New Roman" w:hAnsi="Times New Roman"/>
                <w:b/>
                <w:bCs/>
              </w:rPr>
            </w:pPr>
            <w:r w:rsidRPr="00B50DCD">
              <w:rPr>
                <w:rFonts w:ascii="Times New Roman" w:hAnsi="Times New Roman"/>
                <w:bCs/>
              </w:rPr>
              <w:t>Stratégies de reconnaissance et d’identification des mots d’un texte</w:t>
            </w:r>
            <w:r>
              <w:rPr>
                <w:rFonts w:ascii="Times New Roman" w:hAnsi="Times New Roman"/>
                <w:bCs/>
              </w:rPr>
              <w:t xml:space="preserve"> : </w:t>
            </w:r>
            <w:r w:rsidRPr="00B50DCD">
              <w:rPr>
                <w:rFonts w:ascii="Times New Roman" w:hAnsi="Times New Roman"/>
                <w:bCs/>
              </w:rPr>
              <w:t>Repé</w:t>
            </w:r>
            <w:r>
              <w:rPr>
                <w:rFonts w:ascii="Times New Roman" w:hAnsi="Times New Roman"/>
                <w:bCs/>
              </w:rPr>
              <w:t>rer les mots porteurs de sens</w:t>
            </w:r>
            <w:r w:rsidRPr="00B50DCD">
              <w:rPr>
                <w:rFonts w:ascii="Times New Roman" w:hAnsi="Times New Roman"/>
                <w:bCs/>
              </w:rPr>
              <w:t xml:space="preserve"> </w:t>
            </w:r>
          </w:p>
          <w:p w14:paraId="25F2717A" w14:textId="77777777" w:rsidR="00156226" w:rsidRPr="003119A7" w:rsidRDefault="00156226" w:rsidP="001A01D2">
            <w:pPr>
              <w:pStyle w:val="Contenudetableau"/>
              <w:numPr>
                <w:ilvl w:val="0"/>
                <w:numId w:val="11"/>
              </w:numPr>
              <w:snapToGrid w:val="0"/>
              <w:ind w:hanging="218"/>
              <w:jc w:val="left"/>
              <w:rPr>
                <w:rFonts w:ascii="Times New Roman" w:hAnsi="Times New Roman"/>
                <w:b/>
                <w:bCs/>
              </w:rPr>
            </w:pPr>
            <w:r w:rsidRPr="00931E6E">
              <w:rPr>
                <w:rFonts w:ascii="Times New Roman" w:hAnsi="Times New Roman"/>
                <w:bCs/>
              </w:rPr>
              <w:t>Stratégies de gestion de la compréhension : Explorer la structure du texte pour orienter la recherche de sens</w:t>
            </w:r>
          </w:p>
          <w:p w14:paraId="60F82CC3" w14:textId="77777777" w:rsidR="00156226" w:rsidRPr="0022125F" w:rsidRDefault="00156226" w:rsidP="001A01D2">
            <w:pPr>
              <w:pStyle w:val="Contenudetableau"/>
              <w:numPr>
                <w:ilvl w:val="0"/>
                <w:numId w:val="11"/>
              </w:numPr>
              <w:snapToGrid w:val="0"/>
              <w:ind w:hanging="218"/>
              <w:jc w:val="left"/>
              <w:rPr>
                <w:rFonts w:ascii="Times New Roman" w:hAnsi="Times New Roman"/>
                <w:b/>
                <w:bCs/>
              </w:rPr>
            </w:pPr>
            <w:r w:rsidRPr="00931E6E">
              <w:rPr>
                <w:rFonts w:ascii="Times New Roman" w:hAnsi="Times New Roman"/>
                <w:bCs/>
              </w:rPr>
              <w:t xml:space="preserve">Stratégies de gestion de la compréhension : </w:t>
            </w:r>
            <w:r>
              <w:rPr>
                <w:rFonts w:ascii="Times New Roman" w:hAnsi="Times New Roman"/>
                <w:bCs/>
              </w:rPr>
              <w:t>Retenir l’essentiel de l’information recueillie sur le plan du contenu</w:t>
            </w:r>
          </w:p>
          <w:p w14:paraId="2BDA0DB5" w14:textId="77777777" w:rsidR="00156226" w:rsidRDefault="00156226" w:rsidP="001A01D2">
            <w:pPr>
              <w:pStyle w:val="Contenudetableau"/>
              <w:numPr>
                <w:ilvl w:val="0"/>
                <w:numId w:val="11"/>
              </w:numPr>
              <w:snapToGrid w:val="0"/>
              <w:ind w:hanging="218"/>
              <w:jc w:val="left"/>
              <w:rPr>
                <w:rFonts w:ascii="Times New Roman" w:hAnsi="Times New Roman"/>
                <w:b/>
                <w:bCs/>
              </w:rPr>
            </w:pPr>
            <w:r w:rsidRPr="0022125F">
              <w:rPr>
                <w:rFonts w:ascii="Times New Roman" w:hAnsi="Times New Roman"/>
                <w:bCs/>
              </w:rPr>
              <w:t>Stratégies liées à l’appréciation d’œuvres littéraires : Reconnaitre ce qui appartient au réel et c</w:t>
            </w:r>
            <w:r>
              <w:rPr>
                <w:rFonts w:ascii="Times New Roman" w:hAnsi="Times New Roman"/>
                <w:bCs/>
              </w:rPr>
              <w:t>e qui appartient à l’imaginaire</w:t>
            </w:r>
          </w:p>
          <w:p w14:paraId="674C9C90" w14:textId="77777777" w:rsidR="00156226" w:rsidRPr="007165C2" w:rsidRDefault="00156226" w:rsidP="009A5324">
            <w:pPr>
              <w:pStyle w:val="Contenudetableau"/>
              <w:snapToGrid w:val="0"/>
              <w:ind w:left="360"/>
              <w:jc w:val="left"/>
              <w:rPr>
                <w:rFonts w:ascii="Times New Roman" w:hAnsi="Times New Roman"/>
                <w:b/>
                <w:bCs/>
              </w:rPr>
            </w:pPr>
          </w:p>
          <w:p w14:paraId="011F28EB" w14:textId="77777777" w:rsidR="00156226" w:rsidRPr="00A71FE5" w:rsidRDefault="00156226" w:rsidP="009A5324">
            <w:pPr>
              <w:pStyle w:val="Contenudetableau"/>
              <w:snapToGrid w:val="0"/>
              <w:jc w:val="left"/>
              <w:rPr>
                <w:rFonts w:ascii="Times New Roman" w:hAnsi="Times New Roman"/>
                <w:b/>
              </w:rPr>
            </w:pPr>
            <w:r w:rsidRPr="00A71FE5">
              <w:rPr>
                <w:rFonts w:ascii="Times New Roman" w:hAnsi="Times New Roman"/>
                <w:b/>
              </w:rPr>
              <w:t>Science et technologie</w:t>
            </w:r>
          </w:p>
          <w:p w14:paraId="2371625D" w14:textId="0766F380" w:rsidR="00156226" w:rsidRPr="00B50DCD" w:rsidRDefault="0053110C" w:rsidP="009A5324">
            <w:pPr>
              <w:pStyle w:val="Contenudetableau"/>
              <w:snapToGrid w:val="0"/>
              <w:jc w:val="left"/>
              <w:rPr>
                <w:rFonts w:ascii="Times New Roman" w:hAnsi="Times New Roman"/>
              </w:rPr>
            </w:pPr>
            <w:r>
              <w:rPr>
                <w:rFonts w:ascii="Times New Roman" w:hAnsi="Times New Roman"/>
              </w:rPr>
              <w:t>Savoirs essentiels</w:t>
            </w:r>
          </w:p>
          <w:p w14:paraId="4FD75CF5" w14:textId="77777777" w:rsidR="00156226" w:rsidRPr="00B5730F" w:rsidRDefault="00156226" w:rsidP="001A01D2">
            <w:pPr>
              <w:pStyle w:val="Contenudetableau"/>
              <w:numPr>
                <w:ilvl w:val="0"/>
                <w:numId w:val="11"/>
              </w:numPr>
              <w:snapToGrid w:val="0"/>
              <w:ind w:hanging="218"/>
              <w:jc w:val="left"/>
              <w:rPr>
                <w:rFonts w:ascii="Times New Roman" w:hAnsi="Times New Roman"/>
              </w:rPr>
            </w:pPr>
            <w:r>
              <w:rPr>
                <w:rFonts w:ascii="Times New Roman" w:hAnsi="Times New Roman"/>
              </w:rPr>
              <w:t xml:space="preserve">L’univers vivant (matière) : </w:t>
            </w:r>
            <w:r w:rsidRPr="00B5730F">
              <w:rPr>
                <w:rFonts w:ascii="Times New Roman" w:hAnsi="Times New Roman"/>
              </w:rPr>
              <w:t xml:space="preserve">classification des êtres vivants, anatomie des animaux </w:t>
            </w:r>
          </w:p>
          <w:p w14:paraId="1415F9D0" w14:textId="77777777" w:rsidR="00156226" w:rsidRDefault="00156226" w:rsidP="001A01D2">
            <w:pPr>
              <w:pStyle w:val="Contenudetableau"/>
              <w:numPr>
                <w:ilvl w:val="0"/>
                <w:numId w:val="11"/>
              </w:numPr>
              <w:snapToGrid w:val="0"/>
              <w:ind w:hanging="218"/>
              <w:jc w:val="left"/>
              <w:rPr>
                <w:rFonts w:ascii="Times New Roman" w:hAnsi="Times New Roman"/>
              </w:rPr>
            </w:pPr>
            <w:r w:rsidRPr="008150FE">
              <w:rPr>
                <w:rFonts w:ascii="Times New Roman" w:hAnsi="Times New Roman"/>
              </w:rPr>
              <w:t>Discerner les éléments pertine</w:t>
            </w:r>
            <w:r>
              <w:rPr>
                <w:rFonts w:ascii="Times New Roman" w:hAnsi="Times New Roman"/>
              </w:rPr>
              <w:t>nts à la résolution du problème, Formuler des questions</w:t>
            </w:r>
          </w:p>
          <w:p w14:paraId="2A1D516B" w14:textId="77777777" w:rsidR="00156226" w:rsidRPr="007165C2" w:rsidRDefault="00156226" w:rsidP="001A01D2">
            <w:pPr>
              <w:pStyle w:val="Contenudetableau"/>
              <w:numPr>
                <w:ilvl w:val="0"/>
                <w:numId w:val="11"/>
              </w:numPr>
              <w:snapToGrid w:val="0"/>
              <w:ind w:hanging="218"/>
              <w:jc w:val="left"/>
              <w:rPr>
                <w:rFonts w:ascii="Times New Roman" w:hAnsi="Times New Roman"/>
              </w:rPr>
            </w:pPr>
            <w:r w:rsidRPr="007165C2">
              <w:rPr>
                <w:rFonts w:ascii="Times New Roman" w:hAnsi="Times New Roman"/>
                <w:bCs/>
              </w:rPr>
              <w:t>Stratégies d’instrumentation : Recourir à différentes sources d’information</w:t>
            </w:r>
          </w:p>
        </w:tc>
      </w:tr>
      <w:tr w:rsidR="00156226" w:rsidRPr="00863ABB" w14:paraId="5B36B8B3" w14:textId="77777777" w:rsidTr="009A5324">
        <w:trPr>
          <w:cantSplit/>
        </w:trPr>
        <w:tc>
          <w:tcPr>
            <w:tcW w:w="5000" w:type="pct"/>
            <w:shd w:val="clear" w:color="auto" w:fill="D9D9D9" w:themeFill="background1" w:themeFillShade="D9"/>
          </w:tcPr>
          <w:p w14:paraId="5FBC708D" w14:textId="77777777" w:rsidR="00156226" w:rsidRPr="004A72B5" w:rsidRDefault="00156226" w:rsidP="009A5324">
            <w:pPr>
              <w:pStyle w:val="Sectiontableau"/>
            </w:pPr>
            <w:r w:rsidRPr="004A72B5">
              <w:lastRenderedPageBreak/>
              <w:t>Éléments de la progression des apprentissages</w:t>
            </w:r>
          </w:p>
        </w:tc>
      </w:tr>
      <w:tr w:rsidR="00156226" w:rsidRPr="00B50DCD" w14:paraId="253E4770" w14:textId="77777777" w:rsidTr="009A5324">
        <w:trPr>
          <w:cantSplit/>
        </w:trPr>
        <w:tc>
          <w:tcPr>
            <w:tcW w:w="5000" w:type="pct"/>
          </w:tcPr>
          <w:p w14:paraId="5D587EF2" w14:textId="6CF8C9AD" w:rsidR="00156226" w:rsidRPr="002D4DC6" w:rsidRDefault="00156226" w:rsidP="009A5324">
            <w:pPr>
              <w:pStyle w:val="Contenudetableau"/>
              <w:snapToGrid w:val="0"/>
              <w:jc w:val="left"/>
              <w:rPr>
                <w:rFonts w:ascii="Times New Roman" w:hAnsi="Times New Roman"/>
                <w:b/>
                <w:kern w:val="0"/>
                <w:lang w:eastAsia="fr-CA"/>
              </w:rPr>
            </w:pPr>
            <w:r>
              <w:rPr>
                <w:rFonts w:ascii="Times New Roman" w:hAnsi="Times New Roman"/>
                <w:b/>
                <w:kern w:val="0"/>
                <w:lang w:eastAsia="fr-CA"/>
              </w:rPr>
              <w:t>Français</w:t>
            </w:r>
          </w:p>
          <w:p w14:paraId="270AF48A" w14:textId="77777777" w:rsidR="00156226" w:rsidRDefault="00156226" w:rsidP="009A5324">
            <w:pPr>
              <w:widowControl/>
              <w:suppressAutoHyphens w:val="0"/>
              <w:jc w:val="left"/>
              <w:rPr>
                <w:rFonts w:ascii="Times New Roman" w:hAnsi="Times New Roman"/>
              </w:rPr>
            </w:pPr>
            <w:r w:rsidRPr="002928D7">
              <w:rPr>
                <w:rFonts w:ascii="Times New Roman" w:hAnsi="Times New Roman"/>
                <w:bCs/>
              </w:rPr>
              <w:t xml:space="preserve">Connaissances et stratégies </w:t>
            </w:r>
            <w:r w:rsidRPr="002928D7">
              <w:rPr>
                <w:rFonts w:ascii="Times New Roman" w:hAnsi="Times New Roman"/>
              </w:rPr>
              <w:t>–</w:t>
            </w:r>
            <w:r w:rsidRPr="002928D7">
              <w:rPr>
                <w:rFonts w:ascii="Times New Roman" w:hAnsi="Times New Roman"/>
                <w:bCs/>
              </w:rPr>
              <w:t xml:space="preserve"> </w:t>
            </w:r>
            <w:r w:rsidRPr="00B07A20">
              <w:rPr>
                <w:rFonts w:ascii="Times New Roman" w:hAnsi="Times New Roman"/>
              </w:rPr>
              <w:t xml:space="preserve">Construire du sens à l’aide de son bagage de connaissances et d’expériences </w:t>
            </w:r>
            <w:r w:rsidRPr="002928D7">
              <w:rPr>
                <w:rFonts w:ascii="Times New Roman" w:hAnsi="Times New Roman"/>
                <w:bCs/>
              </w:rPr>
              <w:t xml:space="preserve"> </w:t>
            </w:r>
            <w:r w:rsidRPr="002928D7">
              <w:rPr>
                <w:rFonts w:ascii="Times New Roman" w:hAnsi="Times New Roman"/>
              </w:rPr>
              <w:t>–</w:t>
            </w:r>
            <w:r w:rsidRPr="002928D7">
              <w:rPr>
                <w:rFonts w:ascii="Times New Roman" w:hAnsi="Times New Roman"/>
                <w:bCs/>
              </w:rPr>
              <w:t xml:space="preserve"> </w:t>
            </w:r>
            <w:r w:rsidRPr="00B07A20">
              <w:rPr>
                <w:rFonts w:ascii="Times New Roman" w:hAnsi="Times New Roman"/>
              </w:rPr>
              <w:t xml:space="preserve">Compréhension </w:t>
            </w:r>
          </w:p>
          <w:p w14:paraId="6A5417D0" w14:textId="77777777" w:rsidR="00156226" w:rsidRDefault="00156226" w:rsidP="001A01D2">
            <w:pPr>
              <w:widowControl/>
              <w:numPr>
                <w:ilvl w:val="0"/>
                <w:numId w:val="15"/>
              </w:numPr>
              <w:suppressAutoHyphens w:val="0"/>
              <w:ind w:left="344" w:hanging="202"/>
              <w:jc w:val="left"/>
              <w:rPr>
                <w:rFonts w:ascii="Times New Roman" w:hAnsi="Times New Roman"/>
              </w:rPr>
            </w:pPr>
            <w:r w:rsidRPr="00595E78">
              <w:rPr>
                <w:rFonts w:ascii="Times New Roman" w:hAnsi="Times New Roman"/>
              </w:rPr>
              <w:t xml:space="preserve">Extraire d’un texte des informations explicites </w:t>
            </w:r>
          </w:p>
          <w:p w14:paraId="372283EB" w14:textId="77777777" w:rsidR="00156226" w:rsidRDefault="00156226" w:rsidP="001A01D2">
            <w:pPr>
              <w:widowControl/>
              <w:numPr>
                <w:ilvl w:val="0"/>
                <w:numId w:val="15"/>
              </w:numPr>
              <w:suppressAutoHyphens w:val="0"/>
              <w:ind w:left="344" w:hanging="202"/>
              <w:jc w:val="left"/>
              <w:rPr>
                <w:rFonts w:ascii="Times New Roman" w:hAnsi="Times New Roman"/>
              </w:rPr>
            </w:pPr>
            <w:r w:rsidRPr="00595E78">
              <w:rPr>
                <w:rFonts w:ascii="Times New Roman" w:hAnsi="Times New Roman"/>
              </w:rPr>
              <w:t xml:space="preserve">Extraire d’un texte des informations implicites </w:t>
            </w:r>
          </w:p>
          <w:p w14:paraId="422BA3CA" w14:textId="77777777" w:rsidR="00156226" w:rsidRPr="00595E78" w:rsidRDefault="00156226" w:rsidP="009A5324">
            <w:pPr>
              <w:widowControl/>
              <w:suppressAutoHyphens w:val="0"/>
              <w:ind w:left="344"/>
              <w:jc w:val="left"/>
              <w:rPr>
                <w:rFonts w:ascii="Times New Roman" w:hAnsi="Times New Roman"/>
              </w:rPr>
            </w:pPr>
          </w:p>
          <w:p w14:paraId="1F3758EC" w14:textId="77777777" w:rsidR="00156226" w:rsidRDefault="00156226" w:rsidP="009A5324">
            <w:pPr>
              <w:widowControl/>
              <w:suppressAutoHyphens w:val="0"/>
              <w:jc w:val="left"/>
              <w:rPr>
                <w:rFonts w:ascii="Times New Roman" w:hAnsi="Times New Roman"/>
              </w:rPr>
            </w:pPr>
            <w:r w:rsidRPr="002928D7">
              <w:rPr>
                <w:rFonts w:ascii="Times New Roman" w:hAnsi="Times New Roman"/>
                <w:bCs/>
              </w:rPr>
              <w:t xml:space="preserve">Connaissances et stratégies </w:t>
            </w:r>
            <w:r w:rsidRPr="002928D7">
              <w:rPr>
                <w:rFonts w:ascii="Times New Roman" w:hAnsi="Times New Roman"/>
              </w:rPr>
              <w:t>–</w:t>
            </w:r>
            <w:r w:rsidRPr="002928D7">
              <w:rPr>
                <w:rFonts w:ascii="Times New Roman" w:hAnsi="Times New Roman"/>
                <w:bCs/>
              </w:rPr>
              <w:t xml:space="preserve"> </w:t>
            </w:r>
            <w:r>
              <w:rPr>
                <w:rFonts w:ascii="Times New Roman" w:hAnsi="Times New Roman"/>
              </w:rPr>
              <w:t>Gestion de la compréhension</w:t>
            </w:r>
            <w:r w:rsidRPr="002928D7">
              <w:rPr>
                <w:rFonts w:ascii="Times New Roman" w:hAnsi="Times New Roman"/>
                <w:bCs/>
              </w:rPr>
              <w:t xml:space="preserve"> </w:t>
            </w:r>
            <w:r w:rsidRPr="002928D7">
              <w:rPr>
                <w:rFonts w:ascii="Times New Roman" w:hAnsi="Times New Roman"/>
              </w:rPr>
              <w:t>–</w:t>
            </w:r>
            <w:r w:rsidRPr="002928D7">
              <w:rPr>
                <w:rFonts w:ascii="Times New Roman" w:hAnsi="Times New Roman"/>
                <w:bCs/>
              </w:rPr>
              <w:t xml:space="preserve"> </w:t>
            </w:r>
            <w:r w:rsidRPr="00B07A20">
              <w:rPr>
                <w:rFonts w:ascii="Times New Roman" w:hAnsi="Times New Roman"/>
              </w:rPr>
              <w:t xml:space="preserve">Compréhension de phrases </w:t>
            </w:r>
          </w:p>
          <w:p w14:paraId="295B15BA" w14:textId="77777777" w:rsidR="00156226" w:rsidRDefault="00156226" w:rsidP="001A01D2">
            <w:pPr>
              <w:pStyle w:val="Contenudetableau"/>
              <w:numPr>
                <w:ilvl w:val="0"/>
                <w:numId w:val="15"/>
              </w:numPr>
              <w:snapToGrid w:val="0"/>
              <w:ind w:left="344" w:hanging="202"/>
              <w:jc w:val="left"/>
              <w:rPr>
                <w:rFonts w:ascii="Times New Roman" w:hAnsi="Times New Roman"/>
                <w:bCs/>
              </w:rPr>
            </w:pPr>
            <w:r w:rsidRPr="002928D7">
              <w:rPr>
                <w:rFonts w:ascii="Times New Roman" w:hAnsi="Times New Roman"/>
                <w:bCs/>
              </w:rPr>
              <w:t>Cerner l’information</w:t>
            </w:r>
            <w:r>
              <w:rPr>
                <w:rFonts w:ascii="Times New Roman" w:hAnsi="Times New Roman"/>
                <w:bCs/>
              </w:rPr>
              <w:t xml:space="preserve"> importante dans les phrases</w:t>
            </w:r>
          </w:p>
          <w:p w14:paraId="265D38B2" w14:textId="77777777" w:rsidR="00156226" w:rsidRDefault="00156226" w:rsidP="001A01D2">
            <w:pPr>
              <w:pStyle w:val="Contenudetableau"/>
              <w:numPr>
                <w:ilvl w:val="0"/>
                <w:numId w:val="15"/>
              </w:numPr>
              <w:snapToGrid w:val="0"/>
              <w:ind w:left="344" w:hanging="202"/>
              <w:jc w:val="left"/>
              <w:rPr>
                <w:rFonts w:ascii="Times New Roman" w:hAnsi="Times New Roman"/>
                <w:bCs/>
              </w:rPr>
            </w:pPr>
            <w:r>
              <w:rPr>
                <w:rFonts w:ascii="Times New Roman" w:hAnsi="Times New Roman"/>
                <w:bCs/>
              </w:rPr>
              <w:t>I</w:t>
            </w:r>
            <w:r w:rsidRPr="002928D7">
              <w:rPr>
                <w:rFonts w:ascii="Times New Roman" w:hAnsi="Times New Roman"/>
                <w:bCs/>
              </w:rPr>
              <w:t>dentifier ce dont on</w:t>
            </w:r>
            <w:r>
              <w:rPr>
                <w:rFonts w:ascii="Times New Roman" w:hAnsi="Times New Roman"/>
                <w:bCs/>
              </w:rPr>
              <w:t xml:space="preserve"> parle </w:t>
            </w:r>
          </w:p>
          <w:p w14:paraId="6154BA03" w14:textId="77777777" w:rsidR="00156226" w:rsidRDefault="00156226" w:rsidP="001A01D2">
            <w:pPr>
              <w:pStyle w:val="Contenudetableau"/>
              <w:numPr>
                <w:ilvl w:val="0"/>
                <w:numId w:val="15"/>
              </w:numPr>
              <w:snapToGrid w:val="0"/>
              <w:ind w:left="344" w:hanging="202"/>
              <w:jc w:val="left"/>
              <w:rPr>
                <w:rFonts w:ascii="Times New Roman" w:hAnsi="Times New Roman"/>
                <w:bCs/>
              </w:rPr>
            </w:pPr>
            <w:r>
              <w:rPr>
                <w:rFonts w:ascii="Times New Roman" w:hAnsi="Times New Roman"/>
                <w:bCs/>
              </w:rPr>
              <w:t>I</w:t>
            </w:r>
            <w:r w:rsidRPr="002928D7">
              <w:rPr>
                <w:rFonts w:ascii="Times New Roman" w:hAnsi="Times New Roman"/>
                <w:bCs/>
              </w:rPr>
              <w:t xml:space="preserve">dentifier les groupes de mots ou les mots-clés porteurs de sens </w:t>
            </w:r>
          </w:p>
          <w:p w14:paraId="0A70EB85" w14:textId="77777777" w:rsidR="00156226" w:rsidRDefault="00156226" w:rsidP="001A01D2">
            <w:pPr>
              <w:widowControl/>
              <w:numPr>
                <w:ilvl w:val="0"/>
                <w:numId w:val="15"/>
              </w:numPr>
              <w:suppressAutoHyphens w:val="0"/>
              <w:ind w:left="344" w:hanging="202"/>
              <w:jc w:val="left"/>
              <w:rPr>
                <w:rFonts w:ascii="Times New Roman" w:hAnsi="Times New Roman"/>
              </w:rPr>
            </w:pPr>
            <w:r>
              <w:rPr>
                <w:rFonts w:ascii="Times New Roman" w:hAnsi="Times New Roman"/>
              </w:rPr>
              <w:t>C</w:t>
            </w:r>
            <w:r w:rsidRPr="00B07A20">
              <w:rPr>
                <w:rFonts w:ascii="Times New Roman" w:hAnsi="Times New Roman"/>
              </w:rPr>
              <w:t xml:space="preserve">erner l’information importante dans les phrases plus longues ou plus complexes </w:t>
            </w:r>
          </w:p>
          <w:p w14:paraId="29080C68" w14:textId="77777777" w:rsidR="00156226" w:rsidRDefault="00156226" w:rsidP="001A01D2">
            <w:pPr>
              <w:widowControl/>
              <w:numPr>
                <w:ilvl w:val="0"/>
                <w:numId w:val="15"/>
              </w:numPr>
              <w:suppressAutoHyphens w:val="0"/>
              <w:ind w:left="344" w:hanging="202"/>
              <w:jc w:val="left"/>
              <w:rPr>
                <w:rFonts w:ascii="Times New Roman" w:hAnsi="Times New Roman"/>
              </w:rPr>
            </w:pPr>
            <w:r>
              <w:rPr>
                <w:rFonts w:ascii="Times New Roman" w:hAnsi="Times New Roman"/>
              </w:rPr>
              <w:t>D</w:t>
            </w:r>
            <w:r w:rsidRPr="00B07A20">
              <w:rPr>
                <w:rFonts w:ascii="Times New Roman" w:hAnsi="Times New Roman"/>
              </w:rPr>
              <w:t xml:space="preserve">égager l’information principale  </w:t>
            </w:r>
          </w:p>
          <w:p w14:paraId="34D0C960" w14:textId="77777777" w:rsidR="00156226" w:rsidRPr="00B07A20" w:rsidRDefault="00156226" w:rsidP="009A5324">
            <w:pPr>
              <w:widowControl/>
              <w:suppressAutoHyphens w:val="0"/>
              <w:ind w:left="344"/>
              <w:jc w:val="left"/>
              <w:rPr>
                <w:rFonts w:ascii="Times New Roman" w:hAnsi="Times New Roman"/>
              </w:rPr>
            </w:pPr>
          </w:p>
          <w:p w14:paraId="48CA2850" w14:textId="77777777" w:rsidR="00156226" w:rsidRDefault="00156226" w:rsidP="009A5324">
            <w:pPr>
              <w:widowControl/>
              <w:suppressAutoHyphens w:val="0"/>
              <w:jc w:val="left"/>
              <w:rPr>
                <w:rFonts w:ascii="Times New Roman" w:hAnsi="Times New Roman"/>
              </w:rPr>
            </w:pPr>
            <w:r w:rsidRPr="002928D7">
              <w:rPr>
                <w:rFonts w:ascii="Times New Roman" w:hAnsi="Times New Roman"/>
                <w:bCs/>
              </w:rPr>
              <w:t xml:space="preserve">Connaissances et stratégies </w:t>
            </w:r>
            <w:r w:rsidRPr="002928D7">
              <w:rPr>
                <w:rFonts w:ascii="Times New Roman" w:hAnsi="Times New Roman"/>
              </w:rPr>
              <w:t>–</w:t>
            </w:r>
            <w:r>
              <w:rPr>
                <w:rFonts w:ascii="Times New Roman" w:hAnsi="Times New Roman"/>
              </w:rPr>
              <w:t xml:space="preserve"> Gestion de la compréhension </w:t>
            </w:r>
            <w:r w:rsidRPr="002928D7">
              <w:rPr>
                <w:rFonts w:ascii="Times New Roman" w:hAnsi="Times New Roman"/>
              </w:rPr>
              <w:t>–</w:t>
            </w:r>
            <w:r w:rsidRPr="002928D7">
              <w:rPr>
                <w:rFonts w:ascii="Times New Roman" w:hAnsi="Times New Roman"/>
                <w:bCs/>
              </w:rPr>
              <w:t xml:space="preserve"> </w:t>
            </w:r>
            <w:r w:rsidRPr="00B07A20">
              <w:rPr>
                <w:rFonts w:ascii="Times New Roman" w:hAnsi="Times New Roman"/>
              </w:rPr>
              <w:t xml:space="preserve">Compréhension des textes  </w:t>
            </w:r>
          </w:p>
          <w:p w14:paraId="0E7966FF" w14:textId="77777777" w:rsidR="00156226" w:rsidRDefault="00156226" w:rsidP="001A01D2">
            <w:pPr>
              <w:widowControl/>
              <w:numPr>
                <w:ilvl w:val="0"/>
                <w:numId w:val="16"/>
              </w:numPr>
              <w:suppressAutoHyphens w:val="0"/>
              <w:ind w:left="344" w:hanging="202"/>
              <w:jc w:val="left"/>
              <w:rPr>
                <w:rFonts w:ascii="Times New Roman" w:hAnsi="Times New Roman"/>
              </w:rPr>
            </w:pPr>
            <w:r>
              <w:rPr>
                <w:rFonts w:ascii="Times New Roman" w:hAnsi="Times New Roman"/>
              </w:rPr>
              <w:t>S</w:t>
            </w:r>
            <w:r w:rsidRPr="00B07A20">
              <w:rPr>
                <w:rFonts w:ascii="Times New Roman" w:hAnsi="Times New Roman"/>
              </w:rPr>
              <w:t xml:space="preserve">’appuyer sur différents indices pour dégager l’information importante d’un texte </w:t>
            </w:r>
          </w:p>
          <w:p w14:paraId="55CB9073" w14:textId="77777777" w:rsidR="00156226" w:rsidRPr="00BF7A3F" w:rsidRDefault="00156226" w:rsidP="001A01D2">
            <w:pPr>
              <w:pStyle w:val="Contenudetableau"/>
              <w:numPr>
                <w:ilvl w:val="0"/>
                <w:numId w:val="10"/>
              </w:numPr>
              <w:snapToGrid w:val="0"/>
              <w:ind w:hanging="202"/>
              <w:jc w:val="left"/>
              <w:rPr>
                <w:rFonts w:ascii="Times New Roman" w:hAnsi="Times New Roman"/>
                <w:bCs/>
              </w:rPr>
            </w:pPr>
            <w:r>
              <w:rPr>
                <w:rFonts w:ascii="Times New Roman" w:hAnsi="Times New Roman"/>
              </w:rPr>
              <w:t>R</w:t>
            </w:r>
            <w:r w:rsidRPr="00B07A20">
              <w:rPr>
                <w:rFonts w:ascii="Times New Roman" w:hAnsi="Times New Roman"/>
              </w:rPr>
              <w:t>egrouper les éléments d’information dispersés dans le texte</w:t>
            </w:r>
          </w:p>
          <w:p w14:paraId="7D717E7E" w14:textId="77777777" w:rsidR="00BF7A3F" w:rsidRDefault="00BF7A3F" w:rsidP="00BF7A3F">
            <w:pPr>
              <w:pStyle w:val="Contenudetableau"/>
              <w:snapToGrid w:val="0"/>
              <w:jc w:val="left"/>
              <w:rPr>
                <w:rFonts w:ascii="Times New Roman" w:hAnsi="Times New Roman"/>
              </w:rPr>
            </w:pPr>
          </w:p>
          <w:p w14:paraId="7988C7FF" w14:textId="77777777" w:rsidR="00BF7A3F" w:rsidRPr="00BF7A3F" w:rsidRDefault="00BF7A3F" w:rsidP="00BF7A3F">
            <w:pPr>
              <w:pStyle w:val="Contenudetableau"/>
              <w:snapToGrid w:val="0"/>
              <w:jc w:val="left"/>
              <w:rPr>
                <w:rFonts w:ascii="Times New Roman" w:hAnsi="Times New Roman"/>
                <w:b/>
              </w:rPr>
            </w:pPr>
            <w:r w:rsidRPr="00BF7A3F">
              <w:rPr>
                <w:rFonts w:ascii="Times New Roman" w:hAnsi="Times New Roman"/>
                <w:b/>
              </w:rPr>
              <w:t>Science et technologie</w:t>
            </w:r>
          </w:p>
          <w:p w14:paraId="08A13198" w14:textId="77777777" w:rsidR="00BF7A3F" w:rsidRDefault="00BF7A3F" w:rsidP="00BF7A3F">
            <w:pPr>
              <w:pStyle w:val="Contenudetableau"/>
              <w:snapToGrid w:val="0"/>
              <w:jc w:val="left"/>
              <w:rPr>
                <w:rFonts w:ascii="Times New Roman" w:hAnsi="Times New Roman"/>
              </w:rPr>
            </w:pPr>
            <w:r>
              <w:rPr>
                <w:rFonts w:ascii="Times New Roman" w:hAnsi="Times New Roman"/>
              </w:rPr>
              <w:t>Stratégies d’instrumentation</w:t>
            </w:r>
          </w:p>
          <w:p w14:paraId="2CB2EC11" w14:textId="28EAA34B" w:rsidR="00BF7A3F" w:rsidRPr="00BF7A3F" w:rsidRDefault="00BF7A3F" w:rsidP="00BF7A3F">
            <w:pPr>
              <w:widowControl/>
              <w:numPr>
                <w:ilvl w:val="0"/>
                <w:numId w:val="16"/>
              </w:numPr>
              <w:suppressAutoHyphens w:val="0"/>
              <w:ind w:left="344" w:hanging="202"/>
              <w:jc w:val="left"/>
              <w:rPr>
                <w:rFonts w:ascii="Times New Roman" w:hAnsi="Times New Roman"/>
              </w:rPr>
            </w:pPr>
            <w:r w:rsidRPr="00BF7A3F">
              <w:rPr>
                <w:rFonts w:ascii="Times New Roman" w:hAnsi="Times New Roman"/>
              </w:rPr>
              <w:t>Recourir à différentes sources d’information (ex. : livre, jo</w:t>
            </w:r>
            <w:r>
              <w:rPr>
                <w:rFonts w:ascii="Times New Roman" w:hAnsi="Times New Roman"/>
              </w:rPr>
              <w:t>urnal, site Web, revue, expert)</w:t>
            </w:r>
          </w:p>
          <w:p w14:paraId="6717131A" w14:textId="7C75630D" w:rsidR="00BF7A3F" w:rsidRPr="00BF7A3F" w:rsidRDefault="00BF7A3F" w:rsidP="00BF7A3F">
            <w:pPr>
              <w:widowControl/>
              <w:numPr>
                <w:ilvl w:val="0"/>
                <w:numId w:val="16"/>
              </w:numPr>
              <w:suppressAutoHyphens w:val="0"/>
              <w:ind w:left="344" w:hanging="202"/>
              <w:jc w:val="left"/>
              <w:rPr>
                <w:rFonts w:ascii="Times New Roman" w:hAnsi="Times New Roman"/>
              </w:rPr>
            </w:pPr>
            <w:r w:rsidRPr="00BF7A3F">
              <w:rPr>
                <w:rFonts w:ascii="Times New Roman" w:hAnsi="Times New Roman"/>
              </w:rPr>
              <w:t>Valider les sources d’</w:t>
            </w:r>
            <w:r>
              <w:rPr>
                <w:rFonts w:ascii="Times New Roman" w:hAnsi="Times New Roman"/>
              </w:rPr>
              <w:t>information</w:t>
            </w:r>
          </w:p>
          <w:p w14:paraId="689F3E5E" w14:textId="77777777" w:rsidR="00BF7A3F" w:rsidRPr="001F6037" w:rsidRDefault="00BF7A3F" w:rsidP="00BF7A3F">
            <w:pPr>
              <w:widowControl/>
              <w:numPr>
                <w:ilvl w:val="0"/>
                <w:numId w:val="16"/>
              </w:numPr>
              <w:suppressAutoHyphens w:val="0"/>
              <w:ind w:left="344" w:hanging="202"/>
              <w:jc w:val="left"/>
              <w:rPr>
                <w:rFonts w:ascii="Times New Roman" w:hAnsi="Times New Roman"/>
                <w:bCs/>
              </w:rPr>
            </w:pPr>
            <w:r w:rsidRPr="00BF7A3F">
              <w:rPr>
                <w:rFonts w:ascii="Times New Roman" w:hAnsi="Times New Roman"/>
              </w:rPr>
              <w:t>Recourir à des outils de consignation (ex. : schéma, graphique, protocole, tenue d’un carnet ou d’un journal de</w:t>
            </w:r>
            <w:r>
              <w:rPr>
                <w:rFonts w:ascii="Times New Roman" w:hAnsi="Times New Roman"/>
              </w:rPr>
              <w:t xml:space="preserve"> bord)</w:t>
            </w:r>
          </w:p>
          <w:p w14:paraId="7133D82A" w14:textId="77777777" w:rsidR="001F6037" w:rsidRDefault="001F6037" w:rsidP="001F6037">
            <w:pPr>
              <w:widowControl/>
              <w:suppressAutoHyphens w:val="0"/>
              <w:jc w:val="left"/>
              <w:rPr>
                <w:rFonts w:ascii="Times New Roman" w:hAnsi="Times New Roman"/>
              </w:rPr>
            </w:pPr>
            <w:r>
              <w:rPr>
                <w:rFonts w:ascii="Times New Roman" w:hAnsi="Times New Roman"/>
              </w:rPr>
              <w:br/>
              <w:t>Stratégies de communication</w:t>
            </w:r>
          </w:p>
          <w:p w14:paraId="6271079F" w14:textId="6647398A" w:rsidR="001F6037" w:rsidRPr="00515294" w:rsidRDefault="001F6037" w:rsidP="001F6037">
            <w:pPr>
              <w:widowControl/>
              <w:numPr>
                <w:ilvl w:val="0"/>
                <w:numId w:val="16"/>
              </w:numPr>
              <w:suppressAutoHyphens w:val="0"/>
              <w:ind w:left="344" w:hanging="202"/>
              <w:jc w:val="left"/>
              <w:rPr>
                <w:rFonts w:ascii="Times New Roman" w:hAnsi="Times New Roman"/>
                <w:bCs/>
              </w:rPr>
            </w:pPr>
            <w:r w:rsidRPr="001F6037">
              <w:rPr>
                <w:rFonts w:ascii="Times New Roman" w:hAnsi="Times New Roman"/>
              </w:rPr>
              <w:t>Confronter différentes explications ou solutions possibles à un problème pour en évaluer la pertinence (ex. :</w:t>
            </w:r>
            <w:r>
              <w:rPr>
                <w:rFonts w:ascii="Times New Roman" w:hAnsi="Times New Roman"/>
              </w:rPr>
              <w:t xml:space="preserve"> plénière)</w:t>
            </w:r>
          </w:p>
        </w:tc>
      </w:tr>
    </w:tbl>
    <w:p w14:paraId="070B4566" w14:textId="77777777" w:rsidR="00156226" w:rsidRDefault="00156226" w:rsidP="00156226">
      <w:pPr>
        <w:sectPr w:rsidR="00156226" w:rsidSect="00C97704">
          <w:footerReference w:type="default" r:id="rId20"/>
          <w:footnotePr>
            <w:pos w:val="beneathText"/>
          </w:footnotePr>
          <w:pgSz w:w="12240" w:h="15840"/>
          <w:pgMar w:top="1440" w:right="1797" w:bottom="1440" w:left="1797" w:header="720" w:footer="720" w:gutter="0"/>
          <w:cols w:space="720"/>
          <w:docGrid w:linePitch="360"/>
        </w:sectPr>
      </w:pPr>
    </w:p>
    <w:p w14:paraId="56720C38" w14:textId="77777777" w:rsidR="00C640D8" w:rsidRPr="00872B39" w:rsidRDefault="00C640D8" w:rsidP="00C640D8">
      <w:pPr>
        <w:pStyle w:val="Titre1"/>
      </w:pPr>
      <w:r w:rsidRPr="00872B39">
        <w:lastRenderedPageBreak/>
        <w:t>Préparation de l’enseignant</w:t>
      </w:r>
    </w:p>
    <w:p w14:paraId="704B9E57" w14:textId="77777777" w:rsidR="00C640D8" w:rsidRPr="00872B39" w:rsidRDefault="00C640D8" w:rsidP="00C640D8">
      <w:r w:rsidRPr="00872B39">
        <w:t>Pour vous aider à vous préparer à animer cette SAÉ, nous vous présentons les objectifs d’apprentissages visés par celle-ci, les notions abordées, les conceptions initiales ou difficultés des élèves en rapport avec les apprentissages à effectuer, ainsi qu’une médiagraphie.</w:t>
      </w:r>
    </w:p>
    <w:p w14:paraId="2006579C" w14:textId="77777777" w:rsidR="00C640D8" w:rsidRPr="00872B39" w:rsidRDefault="00C640D8" w:rsidP="00C640D8">
      <w:pPr>
        <w:pStyle w:val="Titre2"/>
      </w:pPr>
      <w:r w:rsidRPr="00872B39">
        <w:t>Objectifs d’apprentissage visés</w:t>
      </w:r>
    </w:p>
    <w:p w14:paraId="2E5BB3A5" w14:textId="77777777" w:rsidR="00C640D8" w:rsidRPr="00872B39" w:rsidRDefault="00C640D8" w:rsidP="00C640D8">
      <w:r w:rsidRPr="00872B39">
        <w:t>À partir de diver</w:t>
      </w:r>
      <w:r w:rsidR="00324FC0">
        <w:t>ses sources (vidéo et site</w:t>
      </w:r>
      <w:r w:rsidRPr="00872B39">
        <w:t xml:space="preserve"> </w:t>
      </w:r>
      <w:r w:rsidR="00324FC0">
        <w:t>Web</w:t>
      </w:r>
      <w:r w:rsidRPr="00872B39">
        <w:t xml:space="preserve">), l’élève devrait arriver, à la fin de la période, à tirer profit des informations présentées en vue de caractériser un animal imaginaire : le dahu. </w:t>
      </w:r>
    </w:p>
    <w:p w14:paraId="0F078EB8" w14:textId="77777777" w:rsidR="00C640D8" w:rsidRPr="00872B39" w:rsidRDefault="00C640D8" w:rsidP="00C640D8">
      <w:pPr>
        <w:pStyle w:val="Paragraphedeliste"/>
        <w:ind w:left="0"/>
      </w:pPr>
    </w:p>
    <w:p w14:paraId="2FFAF127" w14:textId="77777777" w:rsidR="00C640D8" w:rsidRPr="00872B39" w:rsidRDefault="00C640D8" w:rsidP="00C640D8">
      <w:pPr>
        <w:pStyle w:val="Paragraphedeliste"/>
        <w:ind w:left="0"/>
      </w:pPr>
      <w:r w:rsidRPr="00872B39">
        <w:t>Pour ce faire, l’élève doit:</w:t>
      </w:r>
    </w:p>
    <w:p w14:paraId="49022382" w14:textId="77777777" w:rsidR="00BC1E5E" w:rsidRDefault="001A5F3B" w:rsidP="001A01D2">
      <w:pPr>
        <w:pStyle w:val="Paragraphedeliste"/>
        <w:numPr>
          <w:ilvl w:val="0"/>
          <w:numId w:val="17"/>
        </w:numPr>
      </w:pPr>
      <w:r>
        <w:t>r</w:t>
      </w:r>
      <w:r w:rsidRPr="00872B39">
        <w:t>epérer l</w:t>
      </w:r>
      <w:r>
        <w:t>’information importante dans des documents audiovisuels et écrits</w:t>
      </w:r>
      <w:r w:rsidRPr="00872B39">
        <w:t>;</w:t>
      </w:r>
    </w:p>
    <w:p w14:paraId="721910DC" w14:textId="77777777" w:rsidR="00C640D8" w:rsidRPr="00872B39" w:rsidRDefault="001A5F3B" w:rsidP="001A01D2">
      <w:pPr>
        <w:pStyle w:val="Paragraphedeliste"/>
        <w:numPr>
          <w:ilvl w:val="0"/>
          <w:numId w:val="17"/>
        </w:numPr>
      </w:pPr>
      <w:r>
        <w:t>développer</w:t>
      </w:r>
      <w:r w:rsidR="00C640D8" w:rsidRPr="00872B39">
        <w:t xml:space="preserve"> sa capacité à prendre des notes à partir d’information </w:t>
      </w:r>
      <w:r>
        <w:t>provenant de documents audiovisuels et écrits</w:t>
      </w:r>
      <w:r w:rsidR="00C640D8" w:rsidRPr="00872B39">
        <w:t xml:space="preserve">; </w:t>
      </w:r>
    </w:p>
    <w:p w14:paraId="46A8B192" w14:textId="77777777" w:rsidR="00C640D8" w:rsidRPr="00872B39" w:rsidRDefault="00C640D8" w:rsidP="001A01D2">
      <w:pPr>
        <w:pStyle w:val="Paragraphedeliste"/>
        <w:numPr>
          <w:ilvl w:val="0"/>
          <w:numId w:val="17"/>
        </w:numPr>
      </w:pPr>
      <w:r w:rsidRPr="00872B39">
        <w:t>développer son esprit critique à l’égard de l’information.</w:t>
      </w:r>
    </w:p>
    <w:p w14:paraId="50B10C60" w14:textId="77777777" w:rsidR="00C640D8" w:rsidRPr="00872B39" w:rsidRDefault="00C640D8" w:rsidP="00C640D8">
      <w:pPr>
        <w:pStyle w:val="Contenudetableau"/>
        <w:snapToGrid w:val="0"/>
        <w:rPr>
          <w:rFonts w:ascii="Times New Roman" w:hAnsi="Times New Roman"/>
        </w:rPr>
      </w:pPr>
    </w:p>
    <w:p w14:paraId="33348CA7" w14:textId="77777777" w:rsidR="00C640D8" w:rsidRPr="00872B39" w:rsidRDefault="00C640D8" w:rsidP="00C640D8">
      <w:r w:rsidRPr="00872B39">
        <w:t>Tout cela permet à l’élève de :</w:t>
      </w:r>
    </w:p>
    <w:p w14:paraId="0204AAFA" w14:textId="77777777" w:rsidR="00C640D8" w:rsidRPr="00872B39" w:rsidRDefault="00C640D8" w:rsidP="001A01D2">
      <w:pPr>
        <w:pStyle w:val="Paragraphedeliste"/>
        <w:numPr>
          <w:ilvl w:val="0"/>
          <w:numId w:val="18"/>
        </w:numPr>
        <w:rPr>
          <w:bCs/>
        </w:rPr>
      </w:pPr>
      <w:r w:rsidRPr="00872B39">
        <w:rPr>
          <w:color w:val="000000"/>
        </w:rPr>
        <w:t>tirer profit de l’information afin de sélectionner de données pertinentes;</w:t>
      </w:r>
    </w:p>
    <w:p w14:paraId="081FF72A" w14:textId="77777777" w:rsidR="00C640D8" w:rsidRPr="00872B39" w:rsidRDefault="00C640D8" w:rsidP="001A01D2">
      <w:pPr>
        <w:pStyle w:val="Paragraphedeliste"/>
        <w:numPr>
          <w:ilvl w:val="0"/>
          <w:numId w:val="18"/>
        </w:numPr>
        <w:rPr>
          <w:bCs/>
        </w:rPr>
      </w:pPr>
      <w:r w:rsidRPr="00872B39">
        <w:t>prendre conscience que tout ce qui est sur Internet n’est pas nécessairement vrai</w:t>
      </w:r>
      <w:r w:rsidRPr="00872B39">
        <w:rPr>
          <w:bCs/>
        </w:rPr>
        <w:t>;</w:t>
      </w:r>
    </w:p>
    <w:p w14:paraId="4D59BE88" w14:textId="77777777" w:rsidR="00C640D8" w:rsidRPr="00872B39" w:rsidRDefault="00C640D8" w:rsidP="001A01D2">
      <w:pPr>
        <w:pStyle w:val="Paragraphedeliste"/>
        <w:numPr>
          <w:ilvl w:val="0"/>
          <w:numId w:val="18"/>
        </w:numPr>
        <w:rPr>
          <w:bCs/>
        </w:rPr>
      </w:pPr>
      <w:r w:rsidRPr="00872B39">
        <w:t>être vigilant à l’égard de l’information circulant sur Internet</w:t>
      </w:r>
      <w:r w:rsidRPr="00872B39">
        <w:rPr>
          <w:bCs/>
        </w:rPr>
        <w:t>.</w:t>
      </w:r>
    </w:p>
    <w:p w14:paraId="06EF41B0" w14:textId="77777777" w:rsidR="00C640D8" w:rsidRPr="00872B39" w:rsidRDefault="00C640D8" w:rsidP="00C640D8">
      <w:pPr>
        <w:pStyle w:val="Titre2"/>
      </w:pPr>
      <w:r w:rsidRPr="00872B39">
        <w:t>Présentation des notions</w:t>
      </w:r>
    </w:p>
    <w:p w14:paraId="23B7C2C6" w14:textId="77777777" w:rsidR="00C640D8" w:rsidRPr="00872B39" w:rsidRDefault="00C640D8" w:rsidP="00C640D8">
      <w:pPr>
        <w:widowControl/>
        <w:suppressAutoHyphens w:val="0"/>
        <w:autoSpaceDE w:val="0"/>
        <w:autoSpaceDN w:val="0"/>
        <w:adjustRightInd w:val="0"/>
        <w:rPr>
          <w:rFonts w:ascii="Times New Roman" w:hAnsi="Times New Roman"/>
        </w:rPr>
      </w:pPr>
      <w:r w:rsidRPr="00872B39">
        <w:rPr>
          <w:rFonts w:ascii="Times New Roman" w:hAnsi="Times New Roman"/>
        </w:rPr>
        <w:t>Avant de vous présenter le déroulement de la situation d’apprentissage, nous exposons quelques notions importantes concernant le repérage de l’information et l’évaluation de la fiabilité de l’information</w:t>
      </w:r>
      <w:r>
        <w:rPr>
          <w:rFonts w:ascii="Times New Roman" w:hAnsi="Times New Roman"/>
        </w:rPr>
        <w:t>,</w:t>
      </w:r>
      <w:r w:rsidRPr="00872B39">
        <w:rPr>
          <w:rFonts w:ascii="Times New Roman" w:hAnsi="Times New Roman"/>
        </w:rPr>
        <w:t xml:space="preserve"> ainsi que les principales difficultés rencontrées par les élèves lors de ces deux activités.</w:t>
      </w:r>
    </w:p>
    <w:p w14:paraId="5BB7E47E" w14:textId="77777777" w:rsidR="00C640D8" w:rsidRPr="00872B39" w:rsidRDefault="00C640D8" w:rsidP="00C640D8">
      <w:pPr>
        <w:pStyle w:val="Titre30"/>
      </w:pPr>
      <w:r w:rsidRPr="00872B39">
        <w:rPr>
          <w:bCs/>
        </w:rPr>
        <w:t>Le repérage de l’information dans les sources et la prise de notes</w:t>
      </w:r>
    </w:p>
    <w:p w14:paraId="38C5A950" w14:textId="77777777" w:rsidR="00C640D8" w:rsidRPr="00872B39" w:rsidRDefault="00C640D8" w:rsidP="00C640D8">
      <w:pPr>
        <w:rPr>
          <w:rFonts w:ascii="Times New Roman" w:hAnsi="Times New Roman"/>
          <w:color w:val="000000"/>
        </w:rPr>
      </w:pPr>
      <w:r w:rsidRPr="00872B39">
        <w:rPr>
          <w:bCs/>
        </w:rPr>
        <w:t>Pour être efficace, la lecture exige attention et concentration. Le but recherché est de comprendre le sens du document, soit le message de l'auteur, de repérer les informations pertinentes pour le travail à faire et de retenir les notions et les idées importantes. Dans cette SAÉ, les élèves apprennent à repérer les passages importants d</w:t>
      </w:r>
      <w:r>
        <w:rPr>
          <w:bCs/>
        </w:rPr>
        <w:t xml:space="preserve">ans une source d’information </w:t>
      </w:r>
      <w:r w:rsidRPr="00872B39">
        <w:rPr>
          <w:bCs/>
        </w:rPr>
        <w:t xml:space="preserve">et à relever l’information requise. Cette activité leur permet de </w:t>
      </w:r>
      <w:r w:rsidRPr="00872B39">
        <w:rPr>
          <w:rFonts w:ascii="Times New Roman" w:hAnsi="Times New Roman"/>
          <w:color w:val="000000"/>
        </w:rPr>
        <w:t>s'approprier l'information, de distinguer l’essentiel de l’accessoire et de sélectionner les éléments d’information qu’il</w:t>
      </w:r>
      <w:r>
        <w:rPr>
          <w:rFonts w:ascii="Times New Roman" w:hAnsi="Times New Roman"/>
          <w:color w:val="000000"/>
        </w:rPr>
        <w:t>s</w:t>
      </w:r>
      <w:r w:rsidRPr="00872B39">
        <w:rPr>
          <w:rFonts w:ascii="Times New Roman" w:hAnsi="Times New Roman"/>
          <w:color w:val="000000"/>
        </w:rPr>
        <w:t xml:space="preserve"> juge</w:t>
      </w:r>
      <w:r>
        <w:rPr>
          <w:rFonts w:ascii="Times New Roman" w:hAnsi="Times New Roman"/>
          <w:color w:val="000000"/>
        </w:rPr>
        <w:t>nt</w:t>
      </w:r>
      <w:r w:rsidRPr="00872B39">
        <w:rPr>
          <w:rFonts w:ascii="Times New Roman" w:hAnsi="Times New Roman"/>
          <w:color w:val="000000"/>
        </w:rPr>
        <w:t xml:space="preserve"> pertinents en fonction du but qu’il</w:t>
      </w:r>
      <w:r>
        <w:rPr>
          <w:rFonts w:ascii="Times New Roman" w:hAnsi="Times New Roman"/>
          <w:color w:val="000000"/>
        </w:rPr>
        <w:t>s</w:t>
      </w:r>
      <w:r w:rsidRPr="00872B39">
        <w:rPr>
          <w:rFonts w:ascii="Times New Roman" w:hAnsi="Times New Roman"/>
          <w:color w:val="000000"/>
        </w:rPr>
        <w:t xml:space="preserve"> poursui</w:t>
      </w:r>
      <w:r>
        <w:rPr>
          <w:rFonts w:ascii="Times New Roman" w:hAnsi="Times New Roman"/>
          <w:color w:val="000000"/>
        </w:rPr>
        <w:t>ven</w:t>
      </w:r>
      <w:r w:rsidRPr="00872B39">
        <w:rPr>
          <w:rFonts w:ascii="Times New Roman" w:hAnsi="Times New Roman"/>
          <w:color w:val="000000"/>
        </w:rPr>
        <w:t>t.</w:t>
      </w:r>
    </w:p>
    <w:p w14:paraId="11FD3F5A" w14:textId="77777777" w:rsidR="00C640D8" w:rsidRPr="00872B39" w:rsidRDefault="00C640D8" w:rsidP="00C640D8">
      <w:pPr>
        <w:rPr>
          <w:rFonts w:ascii="Times New Roman" w:hAnsi="Times New Roman"/>
          <w:color w:val="000000"/>
        </w:rPr>
      </w:pPr>
    </w:p>
    <w:p w14:paraId="52074870" w14:textId="77777777" w:rsidR="00C640D8" w:rsidRPr="00872B39" w:rsidRDefault="00C640D8" w:rsidP="00C640D8">
      <w:pPr>
        <w:keepNext/>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b/>
          <w:bCs/>
          <w:color w:val="000000"/>
          <w:kern w:val="0"/>
        </w:rPr>
      </w:pPr>
      <w:r>
        <w:rPr>
          <w:rFonts w:ascii="Times" w:hAnsi="Times" w:cs="Times"/>
          <w:b/>
          <w:bCs/>
          <w:color w:val="000000"/>
          <w:kern w:val="0"/>
        </w:rPr>
        <w:t xml:space="preserve">Sources d’information écrites en format </w:t>
      </w:r>
      <w:r w:rsidRPr="00872B39">
        <w:rPr>
          <w:rFonts w:ascii="Times" w:hAnsi="Times" w:cs="Times"/>
          <w:b/>
          <w:bCs/>
          <w:color w:val="000000"/>
          <w:kern w:val="0"/>
        </w:rPr>
        <w:t>imprimé</w:t>
      </w:r>
      <w:r>
        <w:rPr>
          <w:rFonts w:ascii="Times" w:hAnsi="Times" w:cs="Times"/>
          <w:b/>
          <w:bCs/>
          <w:color w:val="000000"/>
          <w:kern w:val="0"/>
        </w:rPr>
        <w:t xml:space="preserve"> ou numérique</w:t>
      </w:r>
    </w:p>
    <w:p w14:paraId="7C72DA68" w14:textId="77777777" w:rsidR="00C640D8" w:rsidRDefault="00C640D8" w:rsidP="00C640D8">
      <w:pPr>
        <w:keepNext/>
        <w:widowControl/>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bCs/>
          <w:color w:val="000000"/>
          <w:kern w:val="0"/>
        </w:rPr>
      </w:pPr>
      <w:r w:rsidRPr="00872B39">
        <w:rPr>
          <w:rFonts w:ascii="Times" w:hAnsi="Times" w:cs="Times"/>
          <w:bCs/>
          <w:color w:val="000000"/>
          <w:kern w:val="0"/>
        </w:rPr>
        <w:t>Il est d’usage d’enseigner aux élèves à aborder un document imprimé en le survolant d’abord à l’aide de la table des matières, des titres et intertitres, des résumés, etc., à souligner les mots clés et à rédiger des résumés</w:t>
      </w:r>
      <w:r>
        <w:rPr>
          <w:rFonts w:ascii="Times" w:hAnsi="Times" w:cs="Times"/>
          <w:bCs/>
          <w:color w:val="000000"/>
          <w:kern w:val="0"/>
        </w:rPr>
        <w:t xml:space="preserve"> de lecture</w:t>
      </w:r>
      <w:r w:rsidRPr="00872B39">
        <w:rPr>
          <w:rFonts w:ascii="Times" w:hAnsi="Times" w:cs="Times"/>
          <w:bCs/>
          <w:color w:val="000000"/>
          <w:kern w:val="0"/>
        </w:rPr>
        <w:t xml:space="preserve">. Ces techniques ne sont pas réservées aux documents imprimés; elles sont </w:t>
      </w:r>
      <w:r>
        <w:rPr>
          <w:rFonts w:ascii="Times" w:hAnsi="Times" w:cs="Times"/>
          <w:bCs/>
          <w:color w:val="000000"/>
          <w:kern w:val="0"/>
        </w:rPr>
        <w:t>aussi fort utiles pour les documents numériques, les documents tirés du Web. De plus, les sites Internet peuvent proposer un plan du site, ainsi que de mini-tables des matières au haut des pages qui sont fort utiles pour repérer l’information. Enfin, ils présentent souvent des images, des graphiques et des tableaux riches en information, qui permettent de se faire rapidement une idée du contenu de la page ou du site.</w:t>
      </w:r>
    </w:p>
    <w:p w14:paraId="5D31D34C"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color w:val="000000"/>
          <w:kern w:val="0"/>
        </w:rPr>
      </w:pPr>
    </w:p>
    <w:p w14:paraId="5B83ECD7"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color w:val="000000"/>
          <w:kern w:val="0"/>
        </w:rPr>
      </w:pPr>
      <w:r>
        <w:rPr>
          <w:rFonts w:ascii="Times" w:hAnsi="Times" w:cs="Times"/>
          <w:b/>
          <w:color w:val="000000"/>
          <w:kern w:val="0"/>
        </w:rPr>
        <w:t xml:space="preserve">Sources d’information </w:t>
      </w:r>
      <w:r w:rsidRPr="00872B39">
        <w:rPr>
          <w:rFonts w:ascii="Times" w:hAnsi="Times" w:cs="Times"/>
          <w:b/>
          <w:color w:val="000000"/>
          <w:kern w:val="0"/>
        </w:rPr>
        <w:t>sonores</w:t>
      </w:r>
    </w:p>
    <w:p w14:paraId="6F21D2F6" w14:textId="77777777" w:rsidR="00C640D8"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color w:val="000000"/>
          <w:kern w:val="0"/>
        </w:rPr>
      </w:pPr>
      <w:r>
        <w:rPr>
          <w:rFonts w:ascii="Times" w:hAnsi="Times" w:cs="Times"/>
          <w:color w:val="000000"/>
          <w:kern w:val="0"/>
        </w:rPr>
        <w:t>I</w:t>
      </w:r>
      <w:r w:rsidRPr="00872B39">
        <w:rPr>
          <w:rFonts w:ascii="Times" w:hAnsi="Times" w:cs="Times"/>
          <w:color w:val="000000"/>
          <w:kern w:val="0"/>
        </w:rPr>
        <w:t>l est</w:t>
      </w:r>
      <w:r>
        <w:rPr>
          <w:rFonts w:ascii="Times" w:hAnsi="Times" w:cs="Times"/>
          <w:color w:val="000000"/>
          <w:kern w:val="0"/>
        </w:rPr>
        <w:t xml:space="preserve"> tout aussi</w:t>
      </w:r>
      <w:r w:rsidRPr="00872B39">
        <w:rPr>
          <w:rFonts w:ascii="Times" w:hAnsi="Times" w:cs="Times"/>
          <w:color w:val="000000"/>
          <w:kern w:val="0"/>
        </w:rPr>
        <w:t xml:space="preserve"> important d’enseigner </w:t>
      </w:r>
      <w:r>
        <w:rPr>
          <w:rFonts w:ascii="Times" w:hAnsi="Times" w:cs="Times"/>
          <w:color w:val="000000"/>
          <w:kern w:val="0"/>
        </w:rPr>
        <w:t xml:space="preserve">des stratégies d’écoute de l’information sonore, qu’il s’agisse d’une présentation orale en classe, d’une émission de radio ou de tout autre enregistrement. </w:t>
      </w:r>
      <w:r w:rsidRPr="00872B39">
        <w:rPr>
          <w:rFonts w:ascii="Times" w:hAnsi="Times" w:cs="Times"/>
          <w:color w:val="000000"/>
          <w:kern w:val="0"/>
        </w:rPr>
        <w:t xml:space="preserve">Une bonne </w:t>
      </w:r>
      <w:r>
        <w:rPr>
          <w:rFonts w:ascii="Times" w:hAnsi="Times" w:cs="Times"/>
          <w:color w:val="000000"/>
          <w:kern w:val="0"/>
        </w:rPr>
        <w:t xml:space="preserve">occasion </w:t>
      </w:r>
      <w:r w:rsidRPr="00872B39">
        <w:rPr>
          <w:rFonts w:ascii="Times" w:hAnsi="Times" w:cs="Times"/>
          <w:color w:val="000000"/>
          <w:kern w:val="0"/>
        </w:rPr>
        <w:t>d</w:t>
      </w:r>
      <w:r>
        <w:rPr>
          <w:rFonts w:ascii="Times" w:hAnsi="Times" w:cs="Times"/>
          <w:color w:val="000000"/>
          <w:kern w:val="0"/>
        </w:rPr>
        <w:t>e le faire consiste à demander aux élèves de réaliser des entrevues ou de recueillir des témoignages auprès de personnes de leur entourage, qui constituent – elles aussi – des sources d’information. Les élèves apprennent alors à préparer des questions d’entrevue pour obtenir l’information dont ils ont besoin et à prendre des notes pendant qu’une personne parle.</w:t>
      </w:r>
    </w:p>
    <w:p w14:paraId="7FA725EB"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color w:val="000000"/>
          <w:kern w:val="0"/>
        </w:rPr>
      </w:pPr>
    </w:p>
    <w:p w14:paraId="4A66A0A1"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b/>
          <w:color w:val="000000"/>
          <w:kern w:val="0"/>
        </w:rPr>
      </w:pPr>
      <w:r>
        <w:rPr>
          <w:rFonts w:ascii="Times" w:hAnsi="Times" w:cs="Times"/>
          <w:b/>
          <w:color w:val="000000"/>
          <w:kern w:val="0"/>
        </w:rPr>
        <w:t xml:space="preserve">Sources d’information </w:t>
      </w:r>
      <w:r w:rsidRPr="00872B39">
        <w:rPr>
          <w:rFonts w:ascii="Times" w:hAnsi="Times" w:cs="Times"/>
          <w:b/>
          <w:color w:val="000000"/>
          <w:kern w:val="0"/>
        </w:rPr>
        <w:t>visuel</w:t>
      </w:r>
      <w:r>
        <w:rPr>
          <w:rFonts w:ascii="Times" w:hAnsi="Times" w:cs="Times"/>
          <w:b/>
          <w:color w:val="000000"/>
          <w:kern w:val="0"/>
        </w:rPr>
        <w:t>le</w:t>
      </w:r>
      <w:r w:rsidRPr="00872B39">
        <w:rPr>
          <w:rFonts w:ascii="Times" w:hAnsi="Times" w:cs="Times"/>
          <w:b/>
          <w:color w:val="000000"/>
          <w:kern w:val="0"/>
        </w:rPr>
        <w:t>s</w:t>
      </w:r>
    </w:p>
    <w:p w14:paraId="5E2D2EDB"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rPr>
          <w:rFonts w:ascii="Times" w:hAnsi="Times" w:cs="Times"/>
          <w:color w:val="000000"/>
          <w:kern w:val="0"/>
        </w:rPr>
      </w:pPr>
      <w:r>
        <w:rPr>
          <w:rFonts w:ascii="Times" w:hAnsi="Times" w:cs="Times"/>
          <w:color w:val="000000"/>
          <w:kern w:val="0"/>
        </w:rPr>
        <w:t>Dans le domaine de l’</w:t>
      </w:r>
      <w:r w:rsidRPr="00872B39">
        <w:rPr>
          <w:rFonts w:ascii="Times" w:hAnsi="Times" w:cs="Times"/>
          <w:color w:val="000000"/>
          <w:kern w:val="0"/>
        </w:rPr>
        <w:t>éducation aux médias</w:t>
      </w:r>
      <w:r>
        <w:rPr>
          <w:rFonts w:ascii="Times" w:hAnsi="Times" w:cs="Times"/>
          <w:color w:val="000000"/>
          <w:kern w:val="0"/>
        </w:rPr>
        <w:t xml:space="preserve">, on met notamment l’accent </w:t>
      </w:r>
      <w:r w:rsidRPr="00872B39">
        <w:rPr>
          <w:rFonts w:ascii="Times" w:hAnsi="Times" w:cs="Times"/>
          <w:color w:val="000000"/>
          <w:kern w:val="0"/>
        </w:rPr>
        <w:t xml:space="preserve">sur l’importance de s’approprier et d’extraire l’information à partir de vidéos et d’autres </w:t>
      </w:r>
      <w:r>
        <w:rPr>
          <w:rFonts w:ascii="Times" w:hAnsi="Times" w:cs="Times"/>
          <w:color w:val="000000"/>
          <w:kern w:val="0"/>
        </w:rPr>
        <w:t xml:space="preserve">sources </w:t>
      </w:r>
      <w:r w:rsidRPr="00872B39">
        <w:rPr>
          <w:rFonts w:ascii="Times" w:hAnsi="Times" w:cs="Times"/>
          <w:color w:val="000000"/>
          <w:kern w:val="0"/>
        </w:rPr>
        <w:t>multimédias</w:t>
      </w:r>
      <w:r>
        <w:rPr>
          <w:rFonts w:ascii="Times" w:hAnsi="Times" w:cs="Times"/>
          <w:color w:val="000000"/>
          <w:kern w:val="0"/>
        </w:rPr>
        <w:t xml:space="preserve"> comme le Web</w:t>
      </w:r>
      <w:r w:rsidRPr="00872B39">
        <w:rPr>
          <w:rFonts w:ascii="Times" w:hAnsi="Times" w:cs="Times"/>
          <w:color w:val="000000"/>
          <w:kern w:val="0"/>
        </w:rPr>
        <w:t>. De nos jours, il est extrêmement facile de créer des images</w:t>
      </w:r>
      <w:r>
        <w:rPr>
          <w:rFonts w:ascii="Times" w:hAnsi="Times" w:cs="Times"/>
          <w:color w:val="000000"/>
          <w:kern w:val="0"/>
        </w:rPr>
        <w:t xml:space="preserve"> fixes ou animées qui proposent une représentation tronquée, altérée ou même complètement fausse de la réalité. Plusieurs organismes</w:t>
      </w:r>
      <w:r w:rsidRPr="00872B39">
        <w:rPr>
          <w:rFonts w:ascii="Times" w:hAnsi="Times" w:cs="Times"/>
          <w:color w:val="000000"/>
          <w:kern w:val="0"/>
        </w:rPr>
        <w:t xml:space="preserve"> </w:t>
      </w:r>
      <w:r>
        <w:rPr>
          <w:rFonts w:ascii="Times" w:hAnsi="Times" w:cs="Times"/>
          <w:color w:val="000000"/>
          <w:kern w:val="0"/>
        </w:rPr>
        <w:t>d’</w:t>
      </w:r>
      <w:r w:rsidRPr="00872B39">
        <w:rPr>
          <w:rFonts w:ascii="Times" w:hAnsi="Times" w:cs="Times"/>
          <w:color w:val="000000"/>
          <w:kern w:val="0"/>
        </w:rPr>
        <w:t>éducation aux médias</w:t>
      </w:r>
      <w:r>
        <w:rPr>
          <w:rFonts w:ascii="Times" w:hAnsi="Times" w:cs="Times"/>
          <w:color w:val="000000"/>
          <w:kern w:val="0"/>
        </w:rPr>
        <w:t xml:space="preserve"> comme le Réseau Éducation-Médias</w:t>
      </w:r>
      <w:r w:rsidRPr="00872B39">
        <w:rPr>
          <w:rFonts w:ascii="Times" w:hAnsi="Times" w:cs="Times"/>
          <w:color w:val="000000"/>
          <w:kern w:val="0"/>
        </w:rPr>
        <w:t xml:space="preserve"> offre</w:t>
      </w:r>
      <w:r>
        <w:rPr>
          <w:rFonts w:ascii="Times" w:hAnsi="Times" w:cs="Times"/>
          <w:color w:val="000000"/>
          <w:kern w:val="0"/>
        </w:rPr>
        <w:t>nt</w:t>
      </w:r>
      <w:r w:rsidRPr="00872B39">
        <w:rPr>
          <w:rFonts w:ascii="Times" w:hAnsi="Times" w:cs="Times"/>
          <w:color w:val="000000"/>
          <w:kern w:val="0"/>
        </w:rPr>
        <w:t xml:space="preserve"> d</w:t>
      </w:r>
      <w:r>
        <w:rPr>
          <w:rFonts w:ascii="Times" w:hAnsi="Times" w:cs="Times"/>
          <w:color w:val="000000"/>
          <w:kern w:val="0"/>
        </w:rPr>
        <w:t>ans leur</w:t>
      </w:r>
      <w:r w:rsidRPr="00872B39">
        <w:rPr>
          <w:rFonts w:ascii="Times" w:hAnsi="Times" w:cs="Times"/>
          <w:color w:val="000000"/>
          <w:kern w:val="0"/>
        </w:rPr>
        <w:t xml:space="preserve"> </w:t>
      </w:r>
      <w:r w:rsidRPr="00872B39">
        <w:rPr>
          <w:rFonts w:ascii="Times" w:hAnsi="Times" w:cs="Times"/>
          <w:kern w:val="0"/>
        </w:rPr>
        <w:t>site Web des leçons et des guides destinés aux éducateurs</w:t>
      </w:r>
      <w:r>
        <w:rPr>
          <w:rFonts w:ascii="Times" w:hAnsi="Times" w:cs="Times"/>
          <w:kern w:val="0"/>
        </w:rPr>
        <w:t>. L’éducation aux médias vise à développer l’esprit critique des élèves à l’égard de</w:t>
      </w:r>
      <w:r w:rsidRPr="00872B39">
        <w:rPr>
          <w:rFonts w:ascii="Times" w:hAnsi="Times" w:cs="Times"/>
          <w:kern w:val="0"/>
        </w:rPr>
        <w:t xml:space="preserve"> l’information</w:t>
      </w:r>
      <w:r>
        <w:rPr>
          <w:rFonts w:ascii="Times" w:hAnsi="Times" w:cs="Times"/>
          <w:kern w:val="0"/>
        </w:rPr>
        <w:t xml:space="preserve"> en général, mais surtout à l’égard de l’information véhiculée dans les médias traditionnels et les médias numériques, notamment en les informant des procédés et techniques de production des messages médiatiques, pour qu’ils puissent être plus attentifs à la manière dont les médias peuvent influencer notre perception des choses et être par conséquent plus critiques à l’égard des messages véhiculés par ceux-ci, qu’il s’agisse d’information, d’opinion, de divertissement, de publicité ou autre.</w:t>
      </w:r>
    </w:p>
    <w:p w14:paraId="066B76C2" w14:textId="3E047D98" w:rsidR="00C640D8" w:rsidRPr="00872B39" w:rsidRDefault="00C640D8" w:rsidP="00C640D8">
      <w:pPr>
        <w:pStyle w:val="Titre30"/>
      </w:pPr>
      <w:r w:rsidRPr="00872B39">
        <w:t>L’utilisation de la vidéo en classe</w:t>
      </w:r>
    </w:p>
    <w:p w14:paraId="63B792DE" w14:textId="77777777" w:rsidR="00C640D8" w:rsidRDefault="00C640D8" w:rsidP="00C640D8">
      <w:pPr>
        <w:rPr>
          <w:bCs/>
        </w:rPr>
      </w:pPr>
      <w:r>
        <w:rPr>
          <w:bCs/>
        </w:rPr>
        <w:t>Creusons maintenant davantage la question de l’utilisation de la vidéo en classe : celle-ci p</w:t>
      </w:r>
      <w:r w:rsidRPr="00872B39">
        <w:rPr>
          <w:bCs/>
        </w:rPr>
        <w:t>eut constituer une mise en contexte intéressante</w:t>
      </w:r>
      <w:r>
        <w:rPr>
          <w:bCs/>
        </w:rPr>
        <w:t xml:space="preserve"> à une activité</w:t>
      </w:r>
      <w:r w:rsidRPr="00872B39">
        <w:rPr>
          <w:bCs/>
        </w:rPr>
        <w:t xml:space="preserve">, solliciter la communication orale ou écrite, stimuler la réflexion, l’observation, etc. Cependant, ce qui demeure important, c’est que peu importe </w:t>
      </w:r>
      <w:r>
        <w:rPr>
          <w:bCs/>
        </w:rPr>
        <w:t>l’usage que</w:t>
      </w:r>
      <w:r w:rsidRPr="00872B39">
        <w:rPr>
          <w:bCs/>
        </w:rPr>
        <w:t xml:space="preserve"> l’on fait d’une vidéo, </w:t>
      </w:r>
      <w:r>
        <w:rPr>
          <w:bCs/>
        </w:rPr>
        <w:t>il doit servir à bonifier les apprentissages et non pas seulement à égayer les activités ou à placer les élèves dans un état passif où ils sont simplement réceptifs sans avoir en tête une intention d’écoute</w:t>
      </w:r>
      <w:r w:rsidRPr="00872B39">
        <w:rPr>
          <w:bCs/>
        </w:rPr>
        <w:t xml:space="preserve"> (Goyer, 2009). </w:t>
      </w:r>
    </w:p>
    <w:p w14:paraId="148A36CD" w14:textId="77777777" w:rsidR="00C640D8" w:rsidRDefault="00C640D8" w:rsidP="00C640D8">
      <w:pPr>
        <w:rPr>
          <w:bCs/>
        </w:rPr>
      </w:pPr>
    </w:p>
    <w:p w14:paraId="15651C62" w14:textId="77777777" w:rsidR="00C640D8" w:rsidRPr="00872B39" w:rsidRDefault="00C640D8" w:rsidP="00C640D8">
      <w:pPr>
        <w:rPr>
          <w:bCs/>
        </w:rPr>
      </w:pPr>
      <w:r>
        <w:rPr>
          <w:bCs/>
        </w:rPr>
        <w:t xml:space="preserve">Les élèves doivent donc apprendre à visionner une </w:t>
      </w:r>
      <w:r w:rsidRPr="00872B39">
        <w:rPr>
          <w:bCs/>
        </w:rPr>
        <w:t xml:space="preserve">vidéo </w:t>
      </w:r>
      <w:r>
        <w:rPr>
          <w:bCs/>
        </w:rPr>
        <w:t xml:space="preserve">pour y repérer des informations </w:t>
      </w:r>
      <w:r>
        <w:rPr>
          <w:bCs/>
        </w:rPr>
        <w:lastRenderedPageBreak/>
        <w:t>et les prendre en note. C’est une tâche difficile, particulièrement pour de jeunes élèves, parce qu’ils doivent à la fois se concentrer sur l’image et sur le son, ont peu de prise sur la vitesse de leur « lecture » surtout si la vidéo est visionnée en grand groupe et sont plutôt habitués à « se laisser prendre » par une émission de télévision ou un film – pour se divertir le plus souvent – plutôt qu’à porter un regard critique, distancié sur l’information qui y est véhiculée. Voilà pourquoi il est essentiel de bien préparer d’avance les élèves aux objectifs visés par le visionnement, ainsi qu’aux éléments auxquels ils doivent porter attention et qu’ils doivent prendre en note.</w:t>
      </w:r>
      <w:r w:rsidRPr="00872B39">
        <w:rPr>
          <w:bCs/>
        </w:rPr>
        <w:t xml:space="preserve"> </w:t>
      </w:r>
    </w:p>
    <w:p w14:paraId="62FEA122" w14:textId="77777777" w:rsidR="00C640D8" w:rsidRPr="00872B39" w:rsidRDefault="00C640D8" w:rsidP="00C640D8">
      <w:pPr>
        <w:rPr>
          <w:bCs/>
        </w:rPr>
      </w:pPr>
    </w:p>
    <w:p w14:paraId="5D7884C5" w14:textId="6C2E8650" w:rsidR="00C640D8" w:rsidRDefault="00C640D8" w:rsidP="00C640D8">
      <w:pPr>
        <w:rPr>
          <w:bCs/>
        </w:rPr>
      </w:pPr>
      <w:r>
        <w:rPr>
          <w:bCs/>
        </w:rPr>
        <w:t xml:space="preserve">Il faut bien encadrer cette prise de notes, encore plus qu’on ne le fait pour les documents écrits. </w:t>
      </w:r>
      <w:r w:rsidRPr="00872B39">
        <w:rPr>
          <w:bCs/>
        </w:rPr>
        <w:t xml:space="preserve">En effet, il est important de </w:t>
      </w:r>
      <w:r>
        <w:rPr>
          <w:bCs/>
        </w:rPr>
        <w:t xml:space="preserve">bien préciser l’intention d’écoute </w:t>
      </w:r>
      <w:r w:rsidRPr="00872B39">
        <w:rPr>
          <w:bCs/>
        </w:rPr>
        <w:t xml:space="preserve">aux élèves, par exemple </w:t>
      </w:r>
      <w:r>
        <w:rPr>
          <w:bCs/>
        </w:rPr>
        <w:t xml:space="preserve">qu’il s’agit </w:t>
      </w:r>
      <w:r w:rsidRPr="00872B39">
        <w:rPr>
          <w:bCs/>
        </w:rPr>
        <w:t>de re</w:t>
      </w:r>
      <w:r>
        <w:rPr>
          <w:bCs/>
        </w:rPr>
        <w:t>lever</w:t>
      </w:r>
      <w:r w:rsidRPr="00872B39">
        <w:rPr>
          <w:bCs/>
        </w:rPr>
        <w:t xml:space="preserve"> les caractéristiques d’un personnage</w:t>
      </w:r>
      <w:r>
        <w:rPr>
          <w:bCs/>
        </w:rPr>
        <w:t xml:space="preserve"> ou d’animal</w:t>
      </w:r>
      <w:r w:rsidRPr="00872B39">
        <w:rPr>
          <w:bCs/>
        </w:rPr>
        <w:t xml:space="preserve">, de répondre aux </w:t>
      </w:r>
      <w:r>
        <w:rPr>
          <w:bCs/>
        </w:rPr>
        <w:t xml:space="preserve">questions </w:t>
      </w:r>
      <w:r w:rsidRPr="00872B39">
        <w:rPr>
          <w:bCs/>
        </w:rPr>
        <w:t>« qui, quoi, quand, où, comment, pourquoi », d’identifier les mots-clés ou les idées principales, etc.</w:t>
      </w:r>
      <w:r>
        <w:rPr>
          <w:bCs/>
        </w:rPr>
        <w:t xml:space="preserve"> Enfin, compte tenu de la difficulté de la tâche,</w:t>
      </w:r>
      <w:r w:rsidR="0053110C">
        <w:rPr>
          <w:bCs/>
        </w:rPr>
        <w:t xml:space="preserve"> comme nous le faisons dans cette activité,</w:t>
      </w:r>
      <w:r>
        <w:rPr>
          <w:bCs/>
        </w:rPr>
        <w:t xml:space="preserve"> c’est une bonne idée de former des équipes et de partager le travail entre les élèves de chaque équipe, chacun devant porter particulièrement attention à un seul aspect du thème traité dans la vidéo et prendre des notes en conséquence. Une mise en commun des éléments relevés par chacun des membres de l’équipe permet ensuite de reconstituer l’ensemble des informations recherchées.</w:t>
      </w:r>
    </w:p>
    <w:p w14:paraId="738A5739" w14:textId="77777777" w:rsidR="00C640D8" w:rsidRPr="00872B39" w:rsidRDefault="00C640D8" w:rsidP="00C640D8">
      <w:pPr>
        <w:pStyle w:val="Titre30"/>
        <w:rPr>
          <w:rFonts w:ascii="Times New Roman" w:hAnsi="Times New Roman"/>
        </w:rPr>
      </w:pPr>
      <w:r w:rsidRPr="00872B39">
        <w:t>La fiabilité de l’information</w:t>
      </w:r>
      <w:r w:rsidRPr="00872B39">
        <w:rPr>
          <w:rFonts w:ascii="Times New Roman" w:hAnsi="Times New Roman"/>
        </w:rPr>
        <w:t xml:space="preserve"> </w:t>
      </w:r>
    </w:p>
    <w:p w14:paraId="1D4127DC" w14:textId="77777777" w:rsidR="00C640D8" w:rsidRDefault="00C640D8" w:rsidP="00C640D8">
      <w:pPr>
        <w:rPr>
          <w:bCs/>
        </w:rPr>
      </w:pPr>
      <w:r>
        <w:rPr>
          <w:bCs/>
        </w:rPr>
        <w:t>Comme nous l’avons déjà mentionné, i</w:t>
      </w:r>
      <w:r w:rsidRPr="00872B39">
        <w:rPr>
          <w:bCs/>
        </w:rPr>
        <w:t>l est</w:t>
      </w:r>
      <w:r>
        <w:rPr>
          <w:bCs/>
        </w:rPr>
        <w:t xml:space="preserve"> essentiel</w:t>
      </w:r>
      <w:r w:rsidRPr="00872B39">
        <w:rPr>
          <w:bCs/>
        </w:rPr>
        <w:t xml:space="preserve"> </w:t>
      </w:r>
      <w:r>
        <w:rPr>
          <w:bCs/>
        </w:rPr>
        <w:t xml:space="preserve">que les élèves soient capables d’évaluer la fiabilité de </w:t>
      </w:r>
      <w:r w:rsidRPr="00872B39">
        <w:rPr>
          <w:bCs/>
        </w:rPr>
        <w:t xml:space="preserve">l'information trouvée </w:t>
      </w:r>
      <w:r>
        <w:rPr>
          <w:bCs/>
        </w:rPr>
        <w:t xml:space="preserve">dans </w:t>
      </w:r>
      <w:r w:rsidRPr="00872B39">
        <w:rPr>
          <w:bCs/>
        </w:rPr>
        <w:t xml:space="preserve">Internet. </w:t>
      </w:r>
      <w:r>
        <w:rPr>
          <w:bCs/>
        </w:rPr>
        <w:t xml:space="preserve">En effet, les documents imprimés comme les encyclopédies, les dictionnaires, les livres et les revues scientifiques sont publiés à la suite d’un long processus de validation auquel participent divers spécialistes (auteurs, réviseurs de contenu, réviseurs linguistiques, graphistes, etc.). Les documents trouvés dans Internet, quant à eux, peuvent être classés dans deux grandes catégories : 1. ceux qui sont publiés par des sources fiables (gouvernements, organismes publics ou largement reconnus, etc.) qui ont aussi recours à un long processus de validation; et 2. </w:t>
      </w:r>
      <w:proofErr w:type="gramStart"/>
      <w:r>
        <w:rPr>
          <w:bCs/>
        </w:rPr>
        <w:t>ceux</w:t>
      </w:r>
      <w:proofErr w:type="gramEnd"/>
      <w:r>
        <w:rPr>
          <w:bCs/>
        </w:rPr>
        <w:t xml:space="preserve"> qui sont publiés par des sources dont la crédibilité reste à établir (sites Web personnels, blogues, etc.). Dès lors, il revient à la personne qui consulte ces sources d’information d’en établir la fiabilité.</w:t>
      </w:r>
    </w:p>
    <w:p w14:paraId="67A2EA07" w14:textId="77777777" w:rsidR="00C640D8" w:rsidRDefault="00C640D8" w:rsidP="00C640D8">
      <w:pPr>
        <w:rPr>
          <w:bCs/>
        </w:rPr>
      </w:pPr>
    </w:p>
    <w:p w14:paraId="6FF8F6D7" w14:textId="77777777" w:rsidR="00C640D8" w:rsidRDefault="00C640D8" w:rsidP="00C640D8">
      <w:pPr>
        <w:rPr>
          <w:bCs/>
        </w:rPr>
      </w:pPr>
      <w:r>
        <w:rPr>
          <w:bCs/>
        </w:rPr>
        <w:t>Justement, comment établir la fiabilité d’une source d’information et de chaque information qui s’y trouve? Il y a plusieurs manières de s’y prendre. Tout d’abord, il faut absolument éviter de ne consulter qu’une seule source d’information (à remarquer que c’est aussi vrai pour les sources plus « officielles ») et, au contraire, recommander aux élèves de vérifier dans au moins trois sources si l’information qu’ils ont trouvée est corroborée dans celles-ci. Il faut aussi, bien sûr, poser un regard critique sur l’information. Trois sites pourraient contenir les mêmes faussetés ou erreurs. Ainsi, l’information semble-t-elle logique? Appuyée sur des faits vérifiables, sur des arguments valides ou bien sur des arguments contestables? Enfin, il faut aussi évaluer la fiabilité de la source dans son ensemble (auteur du texte, date de publication, etc.). Nous reviendrons sur ce dernier point dans la prochaine SAÉ.</w:t>
      </w:r>
    </w:p>
    <w:p w14:paraId="3D229050" w14:textId="77777777" w:rsidR="00C640D8" w:rsidRDefault="00C640D8" w:rsidP="00C640D8">
      <w:pPr>
        <w:rPr>
          <w:bCs/>
        </w:rPr>
      </w:pPr>
    </w:p>
    <w:p w14:paraId="720730CA" w14:textId="77777777" w:rsidR="00C640D8" w:rsidRDefault="00C640D8" w:rsidP="00C640D8">
      <w:pPr>
        <w:rPr>
          <w:bCs/>
        </w:rPr>
      </w:pPr>
      <w:r>
        <w:rPr>
          <w:bCs/>
        </w:rPr>
        <w:lastRenderedPageBreak/>
        <w:t xml:space="preserve">Notons au passage, que </w:t>
      </w:r>
      <w:r w:rsidRPr="00872B39">
        <w:rPr>
          <w:bCs/>
        </w:rPr>
        <w:t xml:space="preserve">lors d’une étude menée pour le Réseau Éducation-Médias, 68 % des élèves </w:t>
      </w:r>
      <w:r>
        <w:rPr>
          <w:bCs/>
        </w:rPr>
        <w:t>interrogés (</w:t>
      </w:r>
      <w:r w:rsidRPr="00872B39">
        <w:rPr>
          <w:bCs/>
        </w:rPr>
        <w:t xml:space="preserve">de jeunes </w:t>
      </w:r>
      <w:r>
        <w:rPr>
          <w:bCs/>
        </w:rPr>
        <w:t>C</w:t>
      </w:r>
      <w:r w:rsidRPr="00872B39">
        <w:rPr>
          <w:bCs/>
        </w:rPr>
        <w:t>anadiens de la 4</w:t>
      </w:r>
      <w:r w:rsidRPr="00872B39">
        <w:rPr>
          <w:bCs/>
          <w:vertAlign w:val="superscript"/>
        </w:rPr>
        <w:t>e</w:t>
      </w:r>
      <w:r w:rsidRPr="00872B39">
        <w:rPr>
          <w:bCs/>
        </w:rPr>
        <w:t xml:space="preserve"> année du primaire à la 5</w:t>
      </w:r>
      <w:r w:rsidRPr="00872B39">
        <w:rPr>
          <w:bCs/>
          <w:vertAlign w:val="superscript"/>
        </w:rPr>
        <w:t>e</w:t>
      </w:r>
      <w:r w:rsidRPr="00872B39">
        <w:rPr>
          <w:bCs/>
        </w:rPr>
        <w:t xml:space="preserve"> du secondaire</w:t>
      </w:r>
      <w:r>
        <w:rPr>
          <w:bCs/>
        </w:rPr>
        <w:t xml:space="preserve">) </w:t>
      </w:r>
      <w:r w:rsidRPr="00872B39">
        <w:rPr>
          <w:bCs/>
        </w:rPr>
        <w:t>ont indiqué qu</w:t>
      </w:r>
      <w:r>
        <w:rPr>
          <w:bCs/>
        </w:rPr>
        <w:t xml:space="preserve">e ce qu’ils aimeraient surtout </w:t>
      </w:r>
      <w:r w:rsidRPr="00872B39">
        <w:rPr>
          <w:bCs/>
        </w:rPr>
        <w:t>apprendre</w:t>
      </w:r>
      <w:r>
        <w:rPr>
          <w:bCs/>
        </w:rPr>
        <w:t xml:space="preserve"> au sujet d’Internet, c’est la manière de déterminer si une information trouvée en ligne est vraie. Une ouverture à saisir dans l’enseignement!</w:t>
      </w:r>
    </w:p>
    <w:p w14:paraId="18E7AC86" w14:textId="77777777" w:rsidR="00C640D8" w:rsidRDefault="00C640D8" w:rsidP="00C640D8">
      <w:pPr>
        <w:pStyle w:val="Titre2"/>
      </w:pPr>
      <w:r w:rsidRPr="00872B39">
        <w:t>Conceptions initiales ou difficultés des élèves</w:t>
      </w:r>
    </w:p>
    <w:p w14:paraId="3D269C03" w14:textId="686B8E84" w:rsidR="0053110C" w:rsidRDefault="0053110C" w:rsidP="0053110C">
      <w:pPr>
        <w:rPr>
          <w:rFonts w:ascii="Times" w:hAnsi="Times" w:cs="Times"/>
          <w:color w:val="000000"/>
          <w:kern w:val="0"/>
        </w:rPr>
      </w:pPr>
      <w:r>
        <w:rPr>
          <w:color w:val="000000"/>
        </w:rPr>
        <w:t xml:space="preserve">Repérer </w:t>
      </w:r>
      <w:r w:rsidRPr="00872B39">
        <w:rPr>
          <w:color w:val="000000"/>
        </w:rPr>
        <w:t xml:space="preserve">l’information </w:t>
      </w:r>
      <w:r>
        <w:rPr>
          <w:color w:val="000000"/>
        </w:rPr>
        <w:t xml:space="preserve">pertinente contenue dans un document, quel que soit son support médiatique, représente </w:t>
      </w:r>
      <w:r w:rsidRPr="00872B39">
        <w:rPr>
          <w:color w:val="000000"/>
        </w:rPr>
        <w:t xml:space="preserve">un défi pour les </w:t>
      </w:r>
      <w:r>
        <w:rPr>
          <w:color w:val="000000"/>
        </w:rPr>
        <w:t>élèves</w:t>
      </w:r>
      <w:r w:rsidRPr="00872B39">
        <w:rPr>
          <w:color w:val="000000"/>
        </w:rPr>
        <w:t xml:space="preserve">. </w:t>
      </w:r>
      <w:r w:rsidRPr="00872B39">
        <w:rPr>
          <w:rFonts w:ascii="Times New Roman" w:hAnsi="Times New Roman"/>
          <w:color w:val="000000"/>
        </w:rPr>
        <w:t xml:space="preserve">À ce sujet, </w:t>
      </w:r>
      <w:r w:rsidRPr="00872B39">
        <w:rPr>
          <w:rFonts w:ascii="Times" w:hAnsi="Times" w:cs="Times"/>
          <w:color w:val="000000"/>
          <w:kern w:val="0"/>
        </w:rPr>
        <w:t xml:space="preserve">Murray (2004) souligne qu’ils ont beaucoup de difficulté à extraire l’information pertinente d’une source et à organiser l’information provenant de plusieurs sources. En effet, selon elle, leurs techniques se résument davantage à faire du copier-coller de tout le texte d’une page Web qu’à analyser la pertinence de l’information </w:t>
      </w:r>
      <w:r>
        <w:rPr>
          <w:color w:val="000000"/>
        </w:rPr>
        <w:t>qu’elle contient en fonction de leur question de recherche et qu’à identifier les passages pertinents</w:t>
      </w:r>
      <w:r w:rsidRPr="00872B39">
        <w:rPr>
          <w:rFonts w:ascii="Times" w:hAnsi="Times" w:cs="Times"/>
          <w:color w:val="000000"/>
          <w:kern w:val="0"/>
        </w:rPr>
        <w:t>. De cette difficulté naît l’importance d’enseigner</w:t>
      </w:r>
      <w:r>
        <w:rPr>
          <w:rFonts w:ascii="Times" w:hAnsi="Times" w:cs="Times"/>
          <w:color w:val="000000"/>
          <w:kern w:val="0"/>
        </w:rPr>
        <w:t xml:space="preserve"> à saisir de l’information contenue </w:t>
      </w:r>
      <w:r w:rsidRPr="00872B39">
        <w:rPr>
          <w:rFonts w:ascii="Times" w:hAnsi="Times" w:cs="Times"/>
          <w:color w:val="000000"/>
          <w:kern w:val="0"/>
        </w:rPr>
        <w:t xml:space="preserve">autant </w:t>
      </w:r>
      <w:r>
        <w:rPr>
          <w:rFonts w:ascii="Times" w:hAnsi="Times" w:cs="Times"/>
          <w:color w:val="000000"/>
          <w:kern w:val="0"/>
        </w:rPr>
        <w:t>dans</w:t>
      </w:r>
      <w:r w:rsidRPr="00872B39">
        <w:rPr>
          <w:rFonts w:ascii="Times" w:hAnsi="Times" w:cs="Times"/>
          <w:color w:val="000000"/>
          <w:kern w:val="0"/>
        </w:rPr>
        <w:t xml:space="preserve"> de</w:t>
      </w:r>
      <w:r>
        <w:rPr>
          <w:rFonts w:ascii="Times" w:hAnsi="Times" w:cs="Times"/>
          <w:color w:val="000000"/>
          <w:kern w:val="0"/>
        </w:rPr>
        <w:t>s</w:t>
      </w:r>
      <w:r w:rsidRPr="00872B39">
        <w:rPr>
          <w:rFonts w:ascii="Times" w:hAnsi="Times" w:cs="Times"/>
          <w:color w:val="000000"/>
          <w:kern w:val="0"/>
        </w:rPr>
        <w:t xml:space="preserve"> </w:t>
      </w:r>
      <w:r>
        <w:rPr>
          <w:rFonts w:ascii="Times" w:hAnsi="Times" w:cs="Times"/>
          <w:color w:val="000000"/>
          <w:kern w:val="0"/>
        </w:rPr>
        <w:t xml:space="preserve">sources d’information écrites, en format </w:t>
      </w:r>
      <w:r w:rsidRPr="00872B39">
        <w:rPr>
          <w:rFonts w:ascii="Times" w:hAnsi="Times" w:cs="Times"/>
          <w:color w:val="000000"/>
          <w:kern w:val="0"/>
        </w:rPr>
        <w:t xml:space="preserve">imprimé </w:t>
      </w:r>
      <w:r>
        <w:rPr>
          <w:rFonts w:ascii="Times" w:hAnsi="Times" w:cs="Times"/>
          <w:color w:val="000000"/>
          <w:kern w:val="0"/>
        </w:rPr>
        <w:t xml:space="preserve">ou </w:t>
      </w:r>
      <w:r w:rsidRPr="00872B39">
        <w:rPr>
          <w:rFonts w:ascii="Times" w:hAnsi="Times" w:cs="Times"/>
          <w:color w:val="000000"/>
          <w:kern w:val="0"/>
        </w:rPr>
        <w:t xml:space="preserve">numérique, </w:t>
      </w:r>
      <w:r>
        <w:rPr>
          <w:rFonts w:ascii="Times" w:hAnsi="Times" w:cs="Times"/>
          <w:color w:val="000000"/>
          <w:kern w:val="0"/>
        </w:rPr>
        <w:t>que dans des sources d’information sonores ou visuelles</w:t>
      </w:r>
      <w:r w:rsidRPr="00872B39">
        <w:rPr>
          <w:rFonts w:ascii="Times" w:hAnsi="Times" w:cs="Times"/>
          <w:color w:val="000000"/>
          <w:kern w:val="0"/>
        </w:rPr>
        <w:t>.</w:t>
      </w:r>
    </w:p>
    <w:p w14:paraId="29F528AF" w14:textId="77777777" w:rsidR="0053110C" w:rsidRPr="0053110C" w:rsidRDefault="0053110C" w:rsidP="0053110C"/>
    <w:p w14:paraId="58ADE2C6" w14:textId="77777777" w:rsidR="00C640D8" w:rsidRPr="00872B39" w:rsidRDefault="00C640D8" w:rsidP="00C640D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bCs/>
          <w:color w:val="000000"/>
        </w:rPr>
        <w:t xml:space="preserve">Ils sont aussi </w:t>
      </w:r>
      <w:r w:rsidRPr="00872B39">
        <w:rPr>
          <w:bCs/>
          <w:color w:val="000000"/>
        </w:rPr>
        <w:t xml:space="preserve">plus ou moins à l’aise </w:t>
      </w:r>
      <w:r>
        <w:rPr>
          <w:bCs/>
          <w:color w:val="000000"/>
        </w:rPr>
        <w:t>pour</w:t>
      </w:r>
      <w:r w:rsidRPr="00872B39">
        <w:rPr>
          <w:bCs/>
          <w:color w:val="000000"/>
        </w:rPr>
        <w:t xml:space="preserve"> déterminer </w:t>
      </w:r>
      <w:r>
        <w:rPr>
          <w:bCs/>
          <w:color w:val="000000"/>
        </w:rPr>
        <w:t xml:space="preserve">la fiabilité de l’information </w:t>
      </w:r>
      <w:r w:rsidRPr="00872B39">
        <w:rPr>
          <w:bCs/>
          <w:color w:val="000000"/>
        </w:rPr>
        <w:t xml:space="preserve">trouvée sur le Web. </w:t>
      </w:r>
      <w:r>
        <w:rPr>
          <w:bCs/>
          <w:color w:val="000000"/>
        </w:rPr>
        <w:t xml:space="preserve">Pourtant, </w:t>
      </w:r>
      <w:r w:rsidRPr="00872B39">
        <w:rPr>
          <w:bCs/>
          <w:color w:val="000000"/>
        </w:rPr>
        <w:t xml:space="preserve">selon une étude menée </w:t>
      </w:r>
      <w:r w:rsidRPr="00872B39">
        <w:rPr>
          <w:bCs/>
        </w:rPr>
        <w:t>pour le Réseau Éducation-Médias</w:t>
      </w:r>
      <w:r>
        <w:rPr>
          <w:bCs/>
        </w:rPr>
        <w:t xml:space="preserve">, les </w:t>
      </w:r>
      <w:r w:rsidRPr="00872B39">
        <w:rPr>
          <w:bCs/>
        </w:rPr>
        <w:t xml:space="preserve">jeunes </w:t>
      </w:r>
      <w:r>
        <w:rPr>
          <w:bCs/>
        </w:rPr>
        <w:t>C</w:t>
      </w:r>
      <w:r w:rsidRPr="00872B39">
        <w:rPr>
          <w:bCs/>
        </w:rPr>
        <w:t>anadiens de la 4</w:t>
      </w:r>
      <w:r w:rsidRPr="00872B39">
        <w:rPr>
          <w:bCs/>
          <w:vertAlign w:val="superscript"/>
        </w:rPr>
        <w:t>e</w:t>
      </w:r>
      <w:r w:rsidRPr="00872B39">
        <w:rPr>
          <w:bCs/>
        </w:rPr>
        <w:t xml:space="preserve"> année du primaire à la 5</w:t>
      </w:r>
      <w:r w:rsidRPr="00872B39">
        <w:rPr>
          <w:bCs/>
          <w:vertAlign w:val="superscript"/>
        </w:rPr>
        <w:t>e</w:t>
      </w:r>
      <w:r>
        <w:rPr>
          <w:bCs/>
        </w:rPr>
        <w:t xml:space="preserve"> du secondaire recourent abondamment au Web pour documenter leurs travaux scolaires. Ainsi, </w:t>
      </w:r>
      <w:r w:rsidRPr="00764CE5">
        <w:rPr>
          <w:color w:val="000000"/>
        </w:rPr>
        <w:t>75 % des élèves de la 6</w:t>
      </w:r>
      <w:r w:rsidRPr="00764CE5">
        <w:rPr>
          <w:color w:val="000000"/>
          <w:vertAlign w:val="superscript"/>
        </w:rPr>
        <w:t>e</w:t>
      </w:r>
      <w:r w:rsidRPr="00764CE5">
        <w:rPr>
          <w:color w:val="000000"/>
        </w:rPr>
        <w:t xml:space="preserve"> année du primaire à la 5</w:t>
      </w:r>
      <w:r w:rsidRPr="00764CE5">
        <w:rPr>
          <w:color w:val="000000"/>
          <w:vertAlign w:val="superscript"/>
        </w:rPr>
        <w:t>e</w:t>
      </w:r>
      <w:r w:rsidRPr="00764CE5">
        <w:rPr>
          <w:color w:val="000000"/>
        </w:rPr>
        <w:t xml:space="preserve"> année du secondaire indiquent faire leurs travaux scolaires en utilisant Internet « sur une base quotidienne ou presque ». </w:t>
      </w:r>
      <w:r>
        <w:rPr>
          <w:color w:val="000000"/>
        </w:rPr>
        <w:t>De plus</w:t>
      </w:r>
      <w:r w:rsidRPr="00764CE5">
        <w:rPr>
          <w:color w:val="000000"/>
        </w:rPr>
        <w:t>, 62 % des élèves de 4</w:t>
      </w:r>
      <w:r w:rsidRPr="00764CE5">
        <w:rPr>
          <w:color w:val="000000"/>
          <w:vertAlign w:val="superscript"/>
        </w:rPr>
        <w:t>e</w:t>
      </w:r>
      <w:r w:rsidRPr="00764CE5">
        <w:rPr>
          <w:color w:val="000000"/>
        </w:rPr>
        <w:t xml:space="preserve"> année </w:t>
      </w:r>
      <w:r>
        <w:rPr>
          <w:color w:val="000000"/>
        </w:rPr>
        <w:t xml:space="preserve">préfèrent consulter </w:t>
      </w:r>
      <w:r w:rsidRPr="00764CE5">
        <w:rPr>
          <w:color w:val="000000"/>
        </w:rPr>
        <w:t xml:space="preserve">Internet </w:t>
      </w:r>
      <w:r>
        <w:rPr>
          <w:color w:val="000000"/>
        </w:rPr>
        <w:t>alo</w:t>
      </w:r>
      <w:r w:rsidRPr="00764CE5">
        <w:rPr>
          <w:color w:val="000000"/>
        </w:rPr>
        <w:t xml:space="preserve">rs que 38 % </w:t>
      </w:r>
      <w:r>
        <w:rPr>
          <w:color w:val="000000"/>
        </w:rPr>
        <w:t xml:space="preserve">optent pour la bibliothèque. Cette pratique s’accroit avec l’âge puisque 91 % des </w:t>
      </w:r>
      <w:r w:rsidRPr="00872B39">
        <w:rPr>
          <w:color w:val="000000"/>
        </w:rPr>
        <w:t>élèves de 5</w:t>
      </w:r>
      <w:r w:rsidRPr="00872B39">
        <w:rPr>
          <w:color w:val="000000"/>
          <w:vertAlign w:val="superscript"/>
        </w:rPr>
        <w:t>e</w:t>
      </w:r>
      <w:r w:rsidRPr="00872B39">
        <w:rPr>
          <w:color w:val="000000"/>
        </w:rPr>
        <w:t xml:space="preserve"> secondaire (11</w:t>
      </w:r>
      <w:r w:rsidRPr="00872B39">
        <w:rPr>
          <w:color w:val="000000"/>
          <w:vertAlign w:val="superscript"/>
        </w:rPr>
        <w:t>e</w:t>
      </w:r>
      <w:r w:rsidRPr="00872B39">
        <w:rPr>
          <w:color w:val="000000"/>
        </w:rPr>
        <w:t xml:space="preserve"> année) préfèrent Internet alors que seulement 9 % </w:t>
      </w:r>
      <w:r>
        <w:rPr>
          <w:color w:val="000000"/>
        </w:rPr>
        <w:t>favorisent</w:t>
      </w:r>
      <w:r w:rsidRPr="00872B39">
        <w:rPr>
          <w:color w:val="000000"/>
        </w:rPr>
        <w:t xml:space="preserve"> la bibliothèque.</w:t>
      </w:r>
      <w:r>
        <w:rPr>
          <w:color w:val="000000"/>
        </w:rPr>
        <w:t xml:space="preserve"> Toutefois, leur manque d’habileté à évaluer la fiabilité d’une information trouvée dans Internet ne semble pas trop les inquiéter puisque </w:t>
      </w:r>
      <w:r w:rsidRPr="00872B39">
        <w:rPr>
          <w:color w:val="000000"/>
        </w:rPr>
        <w:t xml:space="preserve">47 % </w:t>
      </w:r>
      <w:r>
        <w:rPr>
          <w:color w:val="000000"/>
        </w:rPr>
        <w:t>d’entre eux estiment</w:t>
      </w:r>
      <w:r w:rsidRPr="00872B39">
        <w:rPr>
          <w:color w:val="000000"/>
        </w:rPr>
        <w:t xml:space="preserve"> que cela n’a aucune incidence s</w:t>
      </w:r>
      <w:r>
        <w:rPr>
          <w:color w:val="000000"/>
        </w:rPr>
        <w:t>ur la qualité de leurs travaux.</w:t>
      </w:r>
    </w:p>
    <w:p w14:paraId="21E1BCEB" w14:textId="77777777" w:rsidR="00C640D8" w:rsidRPr="00872B39" w:rsidRDefault="00C640D8" w:rsidP="00C640D8"/>
    <w:p w14:paraId="6C1947EE" w14:textId="77777777" w:rsidR="00C640D8" w:rsidRDefault="00C640D8" w:rsidP="00C640D8">
      <w:r>
        <w:t xml:space="preserve">Par ailleurs, </w:t>
      </w:r>
      <w:r w:rsidRPr="00872B39">
        <w:t xml:space="preserve">selon les résultats d’une étude menée par </w:t>
      </w:r>
      <w:proofErr w:type="spellStart"/>
      <w:r w:rsidRPr="00872B39">
        <w:t>Lorenzen</w:t>
      </w:r>
      <w:proofErr w:type="spellEnd"/>
      <w:r w:rsidRPr="00872B39">
        <w:t xml:space="preserve"> (2001) auprès d’élèves de 4</w:t>
      </w:r>
      <w:r w:rsidRPr="00872B39">
        <w:rPr>
          <w:vertAlign w:val="superscript"/>
        </w:rPr>
        <w:t>e</w:t>
      </w:r>
      <w:r w:rsidRPr="00872B39">
        <w:t xml:space="preserve"> et 5</w:t>
      </w:r>
      <w:r w:rsidRPr="00872B39">
        <w:rPr>
          <w:vertAlign w:val="superscript"/>
        </w:rPr>
        <w:t>e</w:t>
      </w:r>
      <w:r w:rsidRPr="00872B39">
        <w:t xml:space="preserve"> secondaire, la plupart </w:t>
      </w:r>
      <w:r>
        <w:t xml:space="preserve">d’entre eux </w:t>
      </w:r>
      <w:r w:rsidRPr="00872B39">
        <w:t xml:space="preserve">n’évaluent pas la fiabilité et la justesse de l’information ou encore utilisent des critères incorrects pour </w:t>
      </w:r>
      <w:r>
        <w:t>ce faire</w:t>
      </w:r>
      <w:r w:rsidRPr="00872B39">
        <w:t xml:space="preserve">. </w:t>
      </w:r>
      <w:r>
        <w:t>Ils tiennent pour acquis, par exemple, que les résultats obtenus à l’aide</w:t>
      </w:r>
      <w:r w:rsidRPr="00872B39">
        <w:t xml:space="preserve"> d’un moteur de recherche sont qualitativement bons et ils associent la quantité à la qualité (c’est-à-dire qu’un site Internet </w:t>
      </w:r>
      <w:r>
        <w:t>contenant</w:t>
      </w:r>
      <w:r w:rsidRPr="00872B39">
        <w:t xml:space="preserve"> beaucoup de texte est assurément bon). </w:t>
      </w:r>
    </w:p>
    <w:p w14:paraId="20E95705" w14:textId="77777777" w:rsidR="00C640D8" w:rsidRDefault="00C640D8" w:rsidP="00C640D8"/>
    <w:p w14:paraId="32BC217A" w14:textId="74E682D1" w:rsidR="00C640D8" w:rsidRPr="00872B39" w:rsidRDefault="00A667F6" w:rsidP="00C640D8">
      <w:r>
        <w:t>Enfin, l</w:t>
      </w:r>
      <w:r w:rsidR="00C640D8" w:rsidRPr="00872B39">
        <w:t>es résultats d’une étude américaine menée par Hoffman</w:t>
      </w:r>
      <w:r w:rsidR="00C640D8">
        <w:t xml:space="preserve">, </w:t>
      </w:r>
      <w:r w:rsidR="00C640D8" w:rsidRPr="00872B39">
        <w:t xml:space="preserve">Wu, </w:t>
      </w:r>
      <w:proofErr w:type="spellStart"/>
      <w:r w:rsidR="00C640D8" w:rsidRPr="00872B39">
        <w:t>Krajcik</w:t>
      </w:r>
      <w:proofErr w:type="spellEnd"/>
      <w:r w:rsidR="00C640D8" w:rsidRPr="00872B39">
        <w:t xml:space="preserve"> et </w:t>
      </w:r>
      <w:proofErr w:type="spellStart"/>
      <w:r w:rsidR="00C640D8" w:rsidRPr="00872B39">
        <w:t>Solowayet</w:t>
      </w:r>
      <w:proofErr w:type="spellEnd"/>
      <w:r w:rsidR="00C640D8" w:rsidRPr="00872B39">
        <w:t xml:space="preserve"> (2003) auprès d’élèves de la 6</w:t>
      </w:r>
      <w:r w:rsidR="00C640D8" w:rsidRPr="00872B39">
        <w:rPr>
          <w:vertAlign w:val="superscript"/>
        </w:rPr>
        <w:t>e</w:t>
      </w:r>
      <w:r w:rsidR="00C640D8" w:rsidRPr="00872B39">
        <w:t xml:space="preserve"> année du primaire abondent dans le même sens. En effet, selon leur étude, les élèves jugent de la pertinence d’un site Internet d’après le titre du site et l’apparence de sa première page. Ils ne </w:t>
      </w:r>
      <w:r w:rsidR="00C640D8">
        <w:t>remettent pas en cause</w:t>
      </w:r>
      <w:r w:rsidR="00C640D8" w:rsidRPr="00872B39">
        <w:t xml:space="preserve"> la fiabilité des sites en général et considèrent toute l’information comme étant qualitativement bonne; ils sont incapables de critiquer le contenu des sites de façon </w:t>
      </w:r>
      <w:r w:rsidR="00C640D8" w:rsidRPr="00872B39">
        <w:lastRenderedPageBreak/>
        <w:t>efficace. Ils n’ont pas non plus recours à plusieurs sources afin de vérifier l’information trouvée en ligne. D’un autre côté, d’après l</w:t>
      </w:r>
      <w:r w:rsidR="00C640D8">
        <w:t xml:space="preserve">a même </w:t>
      </w:r>
      <w:r w:rsidR="00C640D8" w:rsidRPr="00872B39">
        <w:t xml:space="preserve">enquête, </w:t>
      </w:r>
      <w:r w:rsidR="00C640D8">
        <w:t>peu de place est accordée dans la classe à l’apprentissage de l’évaluation de</w:t>
      </w:r>
      <w:r w:rsidR="00C640D8" w:rsidRPr="00872B39">
        <w:t xml:space="preserve"> la fiabilité de l’information trouvée </w:t>
      </w:r>
      <w:r w:rsidR="00C640D8">
        <w:t xml:space="preserve">dans </w:t>
      </w:r>
      <w:r w:rsidR="00C640D8" w:rsidRPr="00872B39">
        <w:t>Internet.</w:t>
      </w:r>
    </w:p>
    <w:p w14:paraId="765D03CF" w14:textId="77777777" w:rsidR="00C640D8" w:rsidRPr="00872B39" w:rsidRDefault="00C640D8" w:rsidP="00C640D8"/>
    <w:p w14:paraId="696808C5" w14:textId="77777777" w:rsidR="00C640D8" w:rsidRPr="00872B39" w:rsidRDefault="00C640D8" w:rsidP="00C640D8">
      <w:r>
        <w:t>Tous c</w:t>
      </w:r>
      <w:r w:rsidRPr="00872B39">
        <w:t>es résultats</w:t>
      </w:r>
      <w:r>
        <w:t xml:space="preserve"> de recherche</w:t>
      </w:r>
      <w:r w:rsidRPr="00872B39">
        <w:t xml:space="preserve"> montrent donc</w:t>
      </w:r>
      <w:r>
        <w:t xml:space="preserve"> amplement</w:t>
      </w:r>
      <w:r w:rsidRPr="00872B39">
        <w:t xml:space="preserve"> le besoin de form</w:t>
      </w:r>
      <w:r>
        <w:t>er l</w:t>
      </w:r>
      <w:r w:rsidRPr="00872B39">
        <w:t>es élèves à l’égard des stratégies de repérage de l’information</w:t>
      </w:r>
      <w:r>
        <w:t xml:space="preserve"> </w:t>
      </w:r>
      <w:r w:rsidRPr="00872B39">
        <w:t xml:space="preserve">dans les </w:t>
      </w:r>
      <w:r>
        <w:t xml:space="preserve">divers types de sources d’information, à reconnaitre l’information pertinente en fonction de la question de recherche, à poser un regard critique sur la fiabilité de l’information et à prendre des notes adéquatement. </w:t>
      </w:r>
    </w:p>
    <w:p w14:paraId="53A8669E" w14:textId="77777777" w:rsidR="00A667F6" w:rsidRDefault="00A667F6">
      <w:pPr>
        <w:widowControl/>
        <w:suppressAutoHyphens w:val="0"/>
        <w:jc w:val="left"/>
        <w:rPr>
          <w:rFonts w:ascii="Arial" w:hAnsi="Arial" w:cs="Arial"/>
          <w:b/>
          <w:bCs/>
          <w:kern w:val="32"/>
          <w:sz w:val="36"/>
          <w:szCs w:val="32"/>
        </w:rPr>
      </w:pPr>
      <w:r>
        <w:br w:type="page"/>
      </w:r>
    </w:p>
    <w:p w14:paraId="4D566543" w14:textId="4760479F" w:rsidR="00C640D8" w:rsidRPr="00872B39" w:rsidRDefault="00C640D8" w:rsidP="00C640D8">
      <w:pPr>
        <w:pStyle w:val="Titre1"/>
      </w:pPr>
      <w:r w:rsidRPr="00872B39">
        <w:lastRenderedPageBreak/>
        <w:t>Médiagraphie</w:t>
      </w:r>
    </w:p>
    <w:p w14:paraId="06779662" w14:textId="77777777" w:rsidR="00C640D8" w:rsidRPr="00872B39" w:rsidRDefault="00C640D8" w:rsidP="00C640D8">
      <w:pPr>
        <w:keepNext/>
        <w:keepLines/>
        <w:widowControl/>
        <w:jc w:val="left"/>
        <w:rPr>
          <w:rFonts w:ascii="Times" w:hAnsi="Times"/>
        </w:rPr>
      </w:pPr>
      <w:r w:rsidRPr="00872B39">
        <w:rPr>
          <w:rFonts w:ascii="Times" w:hAnsi="Times"/>
        </w:rPr>
        <w:t>Goyer, S. (2009)</w:t>
      </w:r>
      <w:r>
        <w:rPr>
          <w:rFonts w:ascii="Times" w:hAnsi="Times"/>
        </w:rPr>
        <w:t xml:space="preserve">. </w:t>
      </w:r>
      <w:r w:rsidRPr="00B45CF6">
        <w:rPr>
          <w:rFonts w:ascii="Times" w:hAnsi="Times"/>
        </w:rPr>
        <w:t xml:space="preserve"> L’utilisation de la vidéo en classe</w:t>
      </w:r>
      <w:r w:rsidRPr="00872B39">
        <w:rPr>
          <w:rFonts w:ascii="Times" w:hAnsi="Times"/>
          <w:i/>
        </w:rPr>
        <w:t>.</w:t>
      </w:r>
      <w:r>
        <w:rPr>
          <w:rFonts w:ascii="Times" w:hAnsi="Times"/>
          <w:i/>
        </w:rPr>
        <w:t xml:space="preserve"> </w:t>
      </w:r>
      <w:r w:rsidRPr="00B45CF6">
        <w:rPr>
          <w:rFonts w:ascii="Times" w:hAnsi="Times"/>
        </w:rPr>
        <w:t>In</w:t>
      </w:r>
      <w:r w:rsidRPr="00872B39">
        <w:rPr>
          <w:rFonts w:ascii="Times" w:hAnsi="Times"/>
        </w:rPr>
        <w:t xml:space="preserve"> </w:t>
      </w:r>
      <w:r w:rsidRPr="00872B39">
        <w:rPr>
          <w:rFonts w:ascii="Times" w:hAnsi="Times"/>
          <w:i/>
        </w:rPr>
        <w:t>Les TIC au primaire</w:t>
      </w:r>
      <w:r>
        <w:rPr>
          <w:rFonts w:ascii="Times" w:hAnsi="Times"/>
          <w:i/>
        </w:rPr>
        <w:t>. P</w:t>
      </w:r>
      <w:r w:rsidRPr="00872B39">
        <w:rPr>
          <w:rFonts w:ascii="Times" w:hAnsi="Times"/>
          <w:i/>
        </w:rPr>
        <w:t>our enseigner et apprendre</w:t>
      </w:r>
      <w:r>
        <w:rPr>
          <w:rFonts w:ascii="Times" w:hAnsi="Times"/>
        </w:rPr>
        <w:t xml:space="preserve"> sous la direction de M. Peters.</w:t>
      </w:r>
      <w:r w:rsidRPr="00872B39">
        <w:rPr>
          <w:rFonts w:ascii="Times" w:hAnsi="Times"/>
        </w:rPr>
        <w:t xml:space="preserve"> </w:t>
      </w:r>
      <w:r>
        <w:rPr>
          <w:rFonts w:ascii="Times" w:hAnsi="Times"/>
        </w:rPr>
        <w:t xml:space="preserve">Québec : </w:t>
      </w:r>
      <w:r w:rsidRPr="00872B39">
        <w:rPr>
          <w:rFonts w:ascii="Times" w:hAnsi="Times"/>
        </w:rPr>
        <w:t>Les Éditions CEC, p.</w:t>
      </w:r>
      <w:r>
        <w:rPr>
          <w:rFonts w:ascii="Times" w:hAnsi="Times"/>
        </w:rPr>
        <w:t> </w:t>
      </w:r>
      <w:r w:rsidRPr="00872B39">
        <w:rPr>
          <w:rFonts w:ascii="Times" w:hAnsi="Times"/>
        </w:rPr>
        <w:t>123-146.</w:t>
      </w:r>
    </w:p>
    <w:p w14:paraId="34D0D551" w14:textId="77777777" w:rsidR="00C640D8" w:rsidRPr="00872B39" w:rsidRDefault="00C640D8" w:rsidP="00C640D8">
      <w:pPr>
        <w:jc w:val="left"/>
        <w:rPr>
          <w:rFonts w:ascii="Times" w:hAnsi="Times"/>
        </w:rPr>
      </w:pPr>
    </w:p>
    <w:p w14:paraId="4A94423E" w14:textId="77777777" w:rsidR="00C640D8" w:rsidRPr="00872B39" w:rsidRDefault="00C640D8" w:rsidP="00C640D8">
      <w:pPr>
        <w:jc w:val="left"/>
      </w:pPr>
      <w:proofErr w:type="spellStart"/>
      <w:r w:rsidRPr="00872B39">
        <w:t>Hirsh</w:t>
      </w:r>
      <w:proofErr w:type="spellEnd"/>
      <w:r w:rsidRPr="00872B39">
        <w:t xml:space="preserve">, S. G. (1999). </w:t>
      </w:r>
      <w:proofErr w:type="spellStart"/>
      <w:r w:rsidRPr="008A1ECB">
        <w:t>Children’s</w:t>
      </w:r>
      <w:proofErr w:type="spellEnd"/>
      <w:r w:rsidRPr="008A1ECB">
        <w:t xml:space="preserve"> </w:t>
      </w:r>
      <w:r>
        <w:t>R</w:t>
      </w:r>
      <w:r w:rsidRPr="008A1ECB">
        <w:t xml:space="preserve">elevance </w:t>
      </w:r>
      <w:proofErr w:type="spellStart"/>
      <w:r>
        <w:t>C</w:t>
      </w:r>
      <w:r w:rsidRPr="008A1ECB">
        <w:t>riteria</w:t>
      </w:r>
      <w:proofErr w:type="spellEnd"/>
      <w:r w:rsidRPr="008A1ECB">
        <w:t xml:space="preserve"> and </w:t>
      </w:r>
      <w:r>
        <w:t>I</w:t>
      </w:r>
      <w:r w:rsidRPr="008A1ECB">
        <w:t xml:space="preserve">nformation </w:t>
      </w:r>
      <w:proofErr w:type="spellStart"/>
      <w:r>
        <w:t>S</w:t>
      </w:r>
      <w:r w:rsidRPr="008A1ECB">
        <w:t>eeking</w:t>
      </w:r>
      <w:proofErr w:type="spellEnd"/>
      <w:r w:rsidRPr="008A1ECB">
        <w:t xml:space="preserve"> on </w:t>
      </w:r>
      <w:proofErr w:type="spellStart"/>
      <w:r>
        <w:t>E</w:t>
      </w:r>
      <w:r w:rsidRPr="008A1ECB">
        <w:t>lectronic</w:t>
      </w:r>
      <w:proofErr w:type="spellEnd"/>
      <w:r w:rsidRPr="008A1ECB">
        <w:t xml:space="preserve"> </w:t>
      </w:r>
      <w:proofErr w:type="spellStart"/>
      <w:r>
        <w:t>R</w:t>
      </w:r>
      <w:r w:rsidRPr="008A1ECB">
        <w:t>esources</w:t>
      </w:r>
      <w:proofErr w:type="spellEnd"/>
      <w:r w:rsidRPr="00872B39">
        <w:t xml:space="preserve">. </w:t>
      </w:r>
      <w:r w:rsidRPr="008A1ECB">
        <w:rPr>
          <w:i/>
        </w:rPr>
        <w:t>Journal of the American Society for Information Science</w:t>
      </w:r>
      <w:r w:rsidRPr="00872B39">
        <w:t>, 50(14), 1265</w:t>
      </w:r>
      <w:r>
        <w:t>-</w:t>
      </w:r>
      <w:r w:rsidRPr="00872B39">
        <w:t>1283.</w:t>
      </w:r>
    </w:p>
    <w:p w14:paraId="34BE18BE" w14:textId="77777777" w:rsidR="00C640D8" w:rsidRPr="00872B39" w:rsidRDefault="00C640D8" w:rsidP="00C640D8">
      <w:pPr>
        <w:jc w:val="left"/>
      </w:pPr>
    </w:p>
    <w:p w14:paraId="7BC81127" w14:textId="77777777" w:rsidR="00C640D8" w:rsidRPr="00872B39" w:rsidRDefault="00C640D8" w:rsidP="00C640D8">
      <w:pPr>
        <w:jc w:val="left"/>
      </w:pPr>
      <w:r w:rsidRPr="00872B39">
        <w:t xml:space="preserve">Hoffman, J.L., H.K. Wu, J.S. </w:t>
      </w:r>
      <w:proofErr w:type="spellStart"/>
      <w:r w:rsidRPr="00872B39">
        <w:t>Krajcik</w:t>
      </w:r>
      <w:proofErr w:type="spellEnd"/>
      <w:r w:rsidRPr="00872B39">
        <w:t xml:space="preserve"> et E. </w:t>
      </w:r>
      <w:proofErr w:type="spellStart"/>
      <w:r w:rsidRPr="00872B39">
        <w:t>Soloway</w:t>
      </w:r>
      <w:proofErr w:type="spellEnd"/>
      <w:r w:rsidRPr="00872B39">
        <w:t>. (2003)</w:t>
      </w:r>
      <w:r>
        <w:t xml:space="preserve">. </w:t>
      </w:r>
      <w:r w:rsidRPr="008A1ECB">
        <w:t xml:space="preserve">The </w:t>
      </w:r>
      <w:r>
        <w:t>N</w:t>
      </w:r>
      <w:r w:rsidRPr="008A1ECB">
        <w:t xml:space="preserve">ature of </w:t>
      </w:r>
      <w:r>
        <w:t>M</w:t>
      </w:r>
      <w:r w:rsidRPr="008A1ECB">
        <w:t xml:space="preserve">iddle </w:t>
      </w:r>
      <w:proofErr w:type="spellStart"/>
      <w:r>
        <w:t>S</w:t>
      </w:r>
      <w:r w:rsidRPr="008A1ECB">
        <w:t>chool</w:t>
      </w:r>
      <w:proofErr w:type="spellEnd"/>
      <w:r w:rsidRPr="008A1ECB">
        <w:t xml:space="preserve"> </w:t>
      </w:r>
      <w:proofErr w:type="spellStart"/>
      <w:r>
        <w:t>L</w:t>
      </w:r>
      <w:r w:rsidRPr="008A1ECB">
        <w:t>earners</w:t>
      </w:r>
      <w:proofErr w:type="spellEnd"/>
      <w:r w:rsidRPr="008A1ECB">
        <w:t xml:space="preserve">’ </w:t>
      </w:r>
      <w:r>
        <w:t>Science C</w:t>
      </w:r>
      <w:r w:rsidRPr="008A1ECB">
        <w:t xml:space="preserve">ontent </w:t>
      </w:r>
      <w:proofErr w:type="spellStart"/>
      <w:r>
        <w:t>U</w:t>
      </w:r>
      <w:r w:rsidRPr="008A1ECB">
        <w:t>nderstandings</w:t>
      </w:r>
      <w:proofErr w:type="spellEnd"/>
      <w:r w:rsidRPr="008A1ECB">
        <w:t xml:space="preserve"> </w:t>
      </w:r>
      <w:proofErr w:type="spellStart"/>
      <w:r w:rsidRPr="008A1ECB">
        <w:t>with</w:t>
      </w:r>
      <w:proofErr w:type="spellEnd"/>
      <w:r w:rsidRPr="008A1ECB">
        <w:t xml:space="preserve"> the </w:t>
      </w:r>
      <w:r>
        <w:t>U</w:t>
      </w:r>
      <w:r w:rsidRPr="008A1ECB">
        <w:t xml:space="preserve">se of </w:t>
      </w:r>
      <w:r>
        <w:t xml:space="preserve">On-line </w:t>
      </w:r>
      <w:proofErr w:type="spellStart"/>
      <w:r>
        <w:t>R</w:t>
      </w:r>
      <w:r w:rsidRPr="008A1ECB">
        <w:t>esources</w:t>
      </w:r>
      <w:proofErr w:type="spellEnd"/>
      <w:r w:rsidRPr="008A1ECB">
        <w:t xml:space="preserve">. </w:t>
      </w:r>
      <w:r w:rsidRPr="008A1ECB">
        <w:rPr>
          <w:i/>
          <w:iCs/>
        </w:rPr>
        <w:t xml:space="preserve">Journal of </w:t>
      </w:r>
      <w:proofErr w:type="spellStart"/>
      <w:r w:rsidRPr="008A1ECB">
        <w:rPr>
          <w:i/>
          <w:iCs/>
        </w:rPr>
        <w:t>Research</w:t>
      </w:r>
      <w:proofErr w:type="spellEnd"/>
      <w:r w:rsidRPr="008A1ECB">
        <w:rPr>
          <w:i/>
          <w:iCs/>
        </w:rPr>
        <w:t xml:space="preserve"> in Science </w:t>
      </w:r>
      <w:proofErr w:type="spellStart"/>
      <w:r w:rsidRPr="008A1ECB">
        <w:rPr>
          <w:i/>
          <w:iCs/>
        </w:rPr>
        <w:t>Teaching</w:t>
      </w:r>
      <w:proofErr w:type="spellEnd"/>
      <w:r w:rsidRPr="00872B39">
        <w:rPr>
          <w:iCs/>
        </w:rPr>
        <w:t>,</w:t>
      </w:r>
      <w:r w:rsidRPr="00872B39">
        <w:t xml:space="preserve"> 40(3), 323-346.</w:t>
      </w:r>
    </w:p>
    <w:p w14:paraId="45470718" w14:textId="77777777" w:rsidR="00C640D8" w:rsidRPr="00872B39" w:rsidRDefault="00C640D8" w:rsidP="00C640D8">
      <w:pPr>
        <w:jc w:val="left"/>
        <w:rPr>
          <w:sz w:val="20"/>
          <w:szCs w:val="20"/>
        </w:rPr>
      </w:pPr>
    </w:p>
    <w:p w14:paraId="50E7FC5C" w14:textId="77777777" w:rsidR="00C640D8" w:rsidRPr="00872B39" w:rsidRDefault="00C640D8" w:rsidP="00C640D8">
      <w:pPr>
        <w:jc w:val="left"/>
        <w:rPr>
          <w:rFonts w:ascii="Times" w:hAnsi="Times"/>
        </w:rPr>
      </w:pPr>
      <w:proofErr w:type="spellStart"/>
      <w:r w:rsidRPr="00872B39">
        <w:rPr>
          <w:rFonts w:ascii="Times" w:hAnsi="Times"/>
        </w:rPr>
        <w:t>Koumi</w:t>
      </w:r>
      <w:proofErr w:type="spellEnd"/>
      <w:r w:rsidRPr="00872B39">
        <w:rPr>
          <w:rFonts w:ascii="Times" w:hAnsi="Times"/>
        </w:rPr>
        <w:t>, J. (2006)</w:t>
      </w:r>
      <w:r>
        <w:rPr>
          <w:rFonts w:ascii="Times" w:hAnsi="Times"/>
        </w:rPr>
        <w:t xml:space="preserve">. </w:t>
      </w:r>
      <w:proofErr w:type="spellStart"/>
      <w:r w:rsidRPr="00872B39">
        <w:rPr>
          <w:rFonts w:ascii="Times" w:hAnsi="Times"/>
          <w:i/>
        </w:rPr>
        <w:t>Designing</w:t>
      </w:r>
      <w:proofErr w:type="spellEnd"/>
      <w:r w:rsidRPr="00872B39">
        <w:rPr>
          <w:rFonts w:ascii="Times" w:hAnsi="Times"/>
          <w:i/>
        </w:rPr>
        <w:t xml:space="preserve"> </w:t>
      </w:r>
      <w:proofErr w:type="spellStart"/>
      <w:r>
        <w:rPr>
          <w:rFonts w:ascii="Times" w:hAnsi="Times"/>
          <w:i/>
        </w:rPr>
        <w:t>V</w:t>
      </w:r>
      <w:r w:rsidRPr="00872B39">
        <w:rPr>
          <w:rFonts w:ascii="Times" w:hAnsi="Times"/>
          <w:i/>
        </w:rPr>
        <w:t>ideo</w:t>
      </w:r>
      <w:proofErr w:type="spellEnd"/>
      <w:r w:rsidRPr="00872B39">
        <w:rPr>
          <w:rFonts w:ascii="Times" w:hAnsi="Times"/>
          <w:i/>
        </w:rPr>
        <w:t xml:space="preserve"> and </w:t>
      </w:r>
      <w:proofErr w:type="spellStart"/>
      <w:r>
        <w:rPr>
          <w:rFonts w:ascii="Times" w:hAnsi="Times"/>
          <w:i/>
        </w:rPr>
        <w:t>M</w:t>
      </w:r>
      <w:r w:rsidRPr="00872B39">
        <w:rPr>
          <w:rFonts w:ascii="Times" w:hAnsi="Times"/>
          <w:i/>
        </w:rPr>
        <w:t>ultimedia</w:t>
      </w:r>
      <w:proofErr w:type="spellEnd"/>
      <w:r w:rsidRPr="00872B39">
        <w:rPr>
          <w:rFonts w:ascii="Times" w:hAnsi="Times"/>
          <w:i/>
        </w:rPr>
        <w:t xml:space="preserve"> for </w:t>
      </w:r>
      <w:r>
        <w:rPr>
          <w:rFonts w:ascii="Times" w:hAnsi="Times"/>
          <w:i/>
        </w:rPr>
        <w:t>O</w:t>
      </w:r>
      <w:r w:rsidRPr="00872B39">
        <w:rPr>
          <w:rFonts w:ascii="Times" w:hAnsi="Times"/>
          <w:i/>
        </w:rPr>
        <w:t xml:space="preserve">pen and </w:t>
      </w:r>
      <w:r>
        <w:rPr>
          <w:rFonts w:ascii="Times" w:hAnsi="Times"/>
          <w:i/>
        </w:rPr>
        <w:t>F</w:t>
      </w:r>
      <w:r w:rsidRPr="00872B39">
        <w:rPr>
          <w:rFonts w:ascii="Times" w:hAnsi="Times"/>
          <w:i/>
        </w:rPr>
        <w:t xml:space="preserve">lexible </w:t>
      </w:r>
      <w:r>
        <w:rPr>
          <w:rFonts w:ascii="Times" w:hAnsi="Times"/>
          <w:i/>
        </w:rPr>
        <w:t>L</w:t>
      </w:r>
      <w:r w:rsidRPr="00872B39">
        <w:rPr>
          <w:rFonts w:ascii="Times" w:hAnsi="Times"/>
          <w:i/>
        </w:rPr>
        <w:t>earning</w:t>
      </w:r>
      <w:r>
        <w:rPr>
          <w:rFonts w:ascii="Times" w:hAnsi="Times"/>
        </w:rPr>
        <w:t xml:space="preserve">. London : </w:t>
      </w:r>
      <w:proofErr w:type="spellStart"/>
      <w:r>
        <w:rPr>
          <w:rFonts w:ascii="Times" w:hAnsi="Times"/>
        </w:rPr>
        <w:t>Routledge</w:t>
      </w:r>
      <w:proofErr w:type="spellEnd"/>
      <w:r>
        <w:rPr>
          <w:rFonts w:ascii="Times" w:hAnsi="Times"/>
        </w:rPr>
        <w:t>.</w:t>
      </w:r>
    </w:p>
    <w:p w14:paraId="6EC92AB0" w14:textId="77777777" w:rsidR="00C640D8" w:rsidRPr="00872B39" w:rsidRDefault="00C640D8" w:rsidP="00C640D8">
      <w:pPr>
        <w:jc w:val="left"/>
        <w:rPr>
          <w:rFonts w:ascii="Times" w:hAnsi="Times"/>
        </w:rPr>
      </w:pPr>
    </w:p>
    <w:p w14:paraId="367796E7" w14:textId="77777777" w:rsidR="00C640D8" w:rsidRPr="00872B39" w:rsidRDefault="00C640D8" w:rsidP="00C640D8">
      <w:pPr>
        <w:jc w:val="left"/>
        <w:rPr>
          <w:rFonts w:ascii="Times" w:hAnsi="Times"/>
        </w:rPr>
      </w:pPr>
      <w:proofErr w:type="spellStart"/>
      <w:r w:rsidRPr="00872B39">
        <w:t>Lorenzen</w:t>
      </w:r>
      <w:proofErr w:type="spellEnd"/>
      <w:r w:rsidRPr="00872B39">
        <w:t>, M. (2001).</w:t>
      </w:r>
      <w:r w:rsidRPr="008A1ECB">
        <w:t xml:space="preserve"> The </w:t>
      </w:r>
      <w:r>
        <w:t>L</w:t>
      </w:r>
      <w:r w:rsidRPr="008A1ECB">
        <w:t xml:space="preserve">and of </w:t>
      </w:r>
      <w:r>
        <w:t>C</w:t>
      </w:r>
      <w:r w:rsidRPr="008A1ECB">
        <w:t xml:space="preserve">onfusion? High </w:t>
      </w:r>
      <w:proofErr w:type="spellStart"/>
      <w:r>
        <w:t>S</w:t>
      </w:r>
      <w:r w:rsidRPr="008A1ECB">
        <w:t>chool</w:t>
      </w:r>
      <w:proofErr w:type="spellEnd"/>
      <w:r w:rsidRPr="008A1ECB">
        <w:t xml:space="preserve"> </w:t>
      </w:r>
      <w:proofErr w:type="spellStart"/>
      <w:r>
        <w:t>S</w:t>
      </w:r>
      <w:r w:rsidRPr="008A1ECB">
        <w:t>tudents</w:t>
      </w:r>
      <w:proofErr w:type="spellEnd"/>
      <w:r w:rsidRPr="008A1ECB">
        <w:t xml:space="preserve"> and </w:t>
      </w:r>
      <w:proofErr w:type="spellStart"/>
      <w:r w:rsidRPr="008A1ECB">
        <w:t>their</w:t>
      </w:r>
      <w:proofErr w:type="spellEnd"/>
      <w:r w:rsidRPr="008A1ECB">
        <w:t xml:space="preserve"> </w:t>
      </w:r>
      <w:r>
        <w:t>U</w:t>
      </w:r>
      <w:r w:rsidRPr="008A1ECB">
        <w:t xml:space="preserve">se of the World Wide Web for </w:t>
      </w:r>
      <w:proofErr w:type="spellStart"/>
      <w:r>
        <w:t>R</w:t>
      </w:r>
      <w:r w:rsidRPr="008A1ECB">
        <w:t>esearch</w:t>
      </w:r>
      <w:proofErr w:type="spellEnd"/>
      <w:r w:rsidRPr="008A1ECB">
        <w:t xml:space="preserve">. </w:t>
      </w:r>
      <w:proofErr w:type="spellStart"/>
      <w:r w:rsidRPr="008A1ECB">
        <w:rPr>
          <w:i/>
        </w:rPr>
        <w:t>Research</w:t>
      </w:r>
      <w:proofErr w:type="spellEnd"/>
      <w:r w:rsidRPr="008A1ECB">
        <w:rPr>
          <w:i/>
        </w:rPr>
        <w:t xml:space="preserve"> </w:t>
      </w:r>
      <w:proofErr w:type="spellStart"/>
      <w:r w:rsidRPr="008A1ECB">
        <w:rPr>
          <w:i/>
        </w:rPr>
        <w:t>Strategies</w:t>
      </w:r>
      <w:proofErr w:type="spellEnd"/>
      <w:r w:rsidRPr="00872B39">
        <w:t>, 18, 151</w:t>
      </w:r>
      <w:r>
        <w:t>-</w:t>
      </w:r>
      <w:r w:rsidRPr="00872B39">
        <w:t>163.</w:t>
      </w:r>
    </w:p>
    <w:p w14:paraId="24E4E43A" w14:textId="77777777" w:rsidR="00C640D8" w:rsidRPr="00872B39" w:rsidRDefault="00C640D8" w:rsidP="00C640D8">
      <w:pPr>
        <w:jc w:val="left"/>
        <w:rPr>
          <w:rFonts w:ascii="Times" w:hAnsi="Times"/>
        </w:rPr>
      </w:pPr>
    </w:p>
    <w:p w14:paraId="7C144368" w14:textId="77777777" w:rsidR="00C640D8" w:rsidRPr="00872B39" w:rsidRDefault="00C640D8" w:rsidP="00C640D8">
      <w:pPr>
        <w:ind w:right="-403"/>
        <w:jc w:val="left"/>
        <w:rPr>
          <w:rFonts w:ascii="Times New Roman" w:hAnsi="Times New Roman"/>
        </w:rPr>
      </w:pPr>
      <w:r w:rsidRPr="00872B39">
        <w:rPr>
          <w:rFonts w:ascii="Times New Roman" w:hAnsi="Times New Roman"/>
        </w:rPr>
        <w:t xml:space="preserve">Ministère de l’Éducation, (2001). </w:t>
      </w:r>
      <w:r w:rsidRPr="00872B39">
        <w:rPr>
          <w:rFonts w:ascii="Times New Roman" w:hAnsi="Times New Roman"/>
          <w:i/>
        </w:rPr>
        <w:t>Programme de formation de l'école québécoise</w:t>
      </w:r>
      <w:r w:rsidRPr="00872B39">
        <w:rPr>
          <w:rFonts w:ascii="Times New Roman" w:hAnsi="Times New Roman"/>
        </w:rPr>
        <w:t xml:space="preserve">. </w:t>
      </w:r>
      <w:r>
        <w:rPr>
          <w:rFonts w:ascii="Times New Roman" w:hAnsi="Times New Roman"/>
        </w:rPr>
        <w:t xml:space="preserve">Québec : </w:t>
      </w:r>
      <w:r w:rsidRPr="00872B39">
        <w:rPr>
          <w:rFonts w:ascii="Times New Roman" w:hAnsi="Times New Roman"/>
        </w:rPr>
        <w:t>Gouvernement du Québec.</w:t>
      </w:r>
    </w:p>
    <w:p w14:paraId="306AF1C8" w14:textId="77777777" w:rsidR="00C640D8" w:rsidRPr="00872B39" w:rsidRDefault="00C640D8" w:rsidP="00C640D8">
      <w:pPr>
        <w:ind w:right="-403"/>
        <w:jc w:val="left"/>
        <w:rPr>
          <w:rFonts w:ascii="Times New Roman" w:hAnsi="Times New Roman"/>
        </w:rPr>
      </w:pPr>
    </w:p>
    <w:p w14:paraId="11CA4905" w14:textId="77777777" w:rsidR="00C640D8" w:rsidRPr="00872B39" w:rsidRDefault="00C640D8" w:rsidP="00C640D8">
      <w:pPr>
        <w:ind w:right="-403"/>
        <w:jc w:val="left"/>
        <w:rPr>
          <w:rFonts w:ascii="Times New Roman" w:hAnsi="Times New Roman"/>
        </w:rPr>
      </w:pPr>
      <w:r w:rsidRPr="00872B39">
        <w:rPr>
          <w:rFonts w:ascii="Times New Roman" w:hAnsi="Times New Roman"/>
        </w:rPr>
        <w:t xml:space="preserve">Murray, J. (2004). </w:t>
      </w:r>
      <w:r w:rsidRPr="00872B39">
        <w:rPr>
          <w:rFonts w:ascii="Times New Roman" w:hAnsi="Times New Roman"/>
          <w:i/>
        </w:rPr>
        <w:t xml:space="preserve">Standards </w:t>
      </w:r>
      <w:proofErr w:type="spellStart"/>
      <w:r w:rsidRPr="00872B39">
        <w:rPr>
          <w:rFonts w:ascii="Times New Roman" w:hAnsi="Times New Roman"/>
          <w:i/>
        </w:rPr>
        <w:t>Series</w:t>
      </w:r>
      <w:proofErr w:type="spellEnd"/>
      <w:r w:rsidRPr="00872B39">
        <w:rPr>
          <w:rFonts w:ascii="Times New Roman" w:hAnsi="Times New Roman"/>
          <w:i/>
        </w:rPr>
        <w:t xml:space="preserve"> – Use of </w:t>
      </w:r>
      <w:r>
        <w:rPr>
          <w:rFonts w:ascii="Times New Roman" w:hAnsi="Times New Roman"/>
          <w:i/>
        </w:rPr>
        <w:t>I</w:t>
      </w:r>
      <w:r w:rsidRPr="00872B39">
        <w:rPr>
          <w:rFonts w:ascii="Times New Roman" w:hAnsi="Times New Roman"/>
          <w:i/>
        </w:rPr>
        <w:t>nf</w:t>
      </w:r>
      <w:r>
        <w:rPr>
          <w:rFonts w:ascii="Times New Roman" w:hAnsi="Times New Roman"/>
          <w:i/>
        </w:rPr>
        <w:t>or</w:t>
      </w:r>
      <w:r w:rsidRPr="00872B39">
        <w:rPr>
          <w:rFonts w:ascii="Times New Roman" w:hAnsi="Times New Roman"/>
          <w:i/>
        </w:rPr>
        <w:t xml:space="preserve">mation. </w:t>
      </w:r>
      <w:r w:rsidRPr="00872B39">
        <w:rPr>
          <w:rFonts w:ascii="Times New Roman" w:hAnsi="Times New Roman"/>
        </w:rPr>
        <w:t xml:space="preserve">En ligne. The Big6. </w:t>
      </w:r>
      <w:hyperlink r:id="rId21" w:history="1">
        <w:r w:rsidRPr="00872B39">
          <w:rPr>
            <w:rStyle w:val="Lienhypertexte"/>
            <w:rFonts w:ascii="Times New Roman" w:hAnsi="Times New Roman"/>
          </w:rPr>
          <w:t>http://www.big6.com/2004/09/13/big6-stage-4-use-of-information-where-the-rubber-meets-the-road/</w:t>
        </w:r>
      </w:hyperlink>
      <w:r w:rsidRPr="00872B39">
        <w:rPr>
          <w:rFonts w:ascii="Times New Roman" w:hAnsi="Times New Roman"/>
        </w:rPr>
        <w:t>. Consulté le 11 aout 2011.</w:t>
      </w:r>
    </w:p>
    <w:p w14:paraId="1860039C" w14:textId="77777777" w:rsidR="00C640D8" w:rsidRPr="00872B39" w:rsidRDefault="00C640D8" w:rsidP="00C640D8">
      <w:pPr>
        <w:ind w:right="-403"/>
        <w:jc w:val="left"/>
        <w:rPr>
          <w:rFonts w:ascii="Times New Roman" w:hAnsi="Times New Roman"/>
        </w:rPr>
      </w:pPr>
    </w:p>
    <w:p w14:paraId="36773364" w14:textId="77777777" w:rsidR="00C640D8" w:rsidRPr="00872B39" w:rsidRDefault="00C640D8" w:rsidP="00C640D8">
      <w:pPr>
        <w:ind w:right="-403"/>
        <w:jc w:val="left"/>
        <w:rPr>
          <w:rFonts w:ascii="Times New Roman" w:hAnsi="Times New Roman"/>
        </w:rPr>
      </w:pPr>
      <w:r w:rsidRPr="00872B39">
        <w:rPr>
          <w:rFonts w:ascii="Times New Roman" w:hAnsi="Times New Roman"/>
        </w:rPr>
        <w:t>Réseau Éducation-Médias (2009)</w:t>
      </w:r>
      <w:r>
        <w:rPr>
          <w:rFonts w:ascii="Times New Roman" w:hAnsi="Times New Roman"/>
        </w:rPr>
        <w:t>.</w:t>
      </w:r>
      <w:r w:rsidRPr="00872B39">
        <w:rPr>
          <w:rFonts w:ascii="Times New Roman" w:hAnsi="Times New Roman"/>
        </w:rPr>
        <w:t xml:space="preserve"> </w:t>
      </w:r>
      <w:r w:rsidRPr="00872B39">
        <w:rPr>
          <w:rStyle w:val="Accentuation"/>
        </w:rPr>
        <w:t>Jeunes Canadiens dans un monde branché</w:t>
      </w:r>
      <w:r w:rsidRPr="00872B39">
        <w:rPr>
          <w:rStyle w:val="cstaitext"/>
        </w:rPr>
        <w:t xml:space="preserve"> – </w:t>
      </w:r>
      <w:r w:rsidRPr="00872B39">
        <w:rPr>
          <w:rStyle w:val="cstaitext"/>
          <w:i/>
        </w:rPr>
        <w:t>Phase II</w:t>
      </w:r>
      <w:r w:rsidRPr="00872B39">
        <w:rPr>
          <w:rStyle w:val="cstaitext"/>
        </w:rPr>
        <w:t>. En ligne</w:t>
      </w:r>
      <w:r w:rsidRPr="00872B39">
        <w:rPr>
          <w:bCs/>
        </w:rPr>
        <w:t xml:space="preserve">. </w:t>
      </w:r>
      <w:hyperlink r:id="rId22" w:history="1">
        <w:r w:rsidRPr="00872B39">
          <w:rPr>
            <w:rStyle w:val="Lienhypertexte"/>
          </w:rPr>
          <w:t>http://www.media-awareness.ca/francais/recherche/JCMB/phaseII/faits_saillants.cfm</w:t>
        </w:r>
      </w:hyperlink>
      <w:r w:rsidRPr="00872B39">
        <w:t xml:space="preserve">. </w:t>
      </w:r>
      <w:r w:rsidRPr="00872B39">
        <w:rPr>
          <w:rStyle w:val="cstaitext"/>
        </w:rPr>
        <w:t>Consulté le 16 aout 2011.</w:t>
      </w:r>
    </w:p>
    <w:p w14:paraId="15FB5441" w14:textId="77777777" w:rsidR="00C640D8" w:rsidRPr="00872B39" w:rsidRDefault="00C640D8" w:rsidP="00C640D8">
      <w:pPr>
        <w:ind w:right="-403"/>
        <w:jc w:val="left"/>
        <w:rPr>
          <w:rFonts w:ascii="Times" w:hAnsi="Times"/>
        </w:rPr>
      </w:pPr>
    </w:p>
    <w:p w14:paraId="65DBFBAE" w14:textId="77777777" w:rsidR="00C640D8" w:rsidRPr="00872B39" w:rsidRDefault="00C640D8" w:rsidP="00C640D8">
      <w:pPr>
        <w:ind w:right="-403"/>
        <w:jc w:val="left"/>
      </w:pPr>
      <w:proofErr w:type="spellStart"/>
      <w:r w:rsidRPr="00872B39">
        <w:rPr>
          <w:rFonts w:ascii="Times" w:hAnsi="Times"/>
        </w:rPr>
        <w:t>Infosphère</w:t>
      </w:r>
      <w:proofErr w:type="spellEnd"/>
      <w:r w:rsidRPr="00872B39">
        <w:rPr>
          <w:rFonts w:ascii="Times" w:hAnsi="Times"/>
        </w:rPr>
        <w:t xml:space="preserve"> (2010a)</w:t>
      </w:r>
      <w:r>
        <w:rPr>
          <w:rFonts w:ascii="Times" w:hAnsi="Times"/>
        </w:rPr>
        <w:t>.</w:t>
      </w:r>
      <w:r w:rsidRPr="00872B39">
        <w:rPr>
          <w:rFonts w:ascii="Times" w:hAnsi="Times"/>
        </w:rPr>
        <w:t xml:space="preserve"> Évaluer et citer ses sources. En ligne. Université Laval, Québec. </w:t>
      </w:r>
      <w:hyperlink r:id="rId23" w:history="1">
        <w:r w:rsidRPr="00872B39">
          <w:rPr>
            <w:rStyle w:val="Lienhypertexte"/>
          </w:rPr>
          <w:t>http://www.bibl.ulaval.ca/infosphere/sciences_humaines/evaeva1.html</w:t>
        </w:r>
      </w:hyperlink>
      <w:r w:rsidRPr="00872B39">
        <w:t xml:space="preserve">. </w:t>
      </w:r>
      <w:r w:rsidRPr="00872B39">
        <w:rPr>
          <w:rFonts w:ascii="Times" w:hAnsi="Times"/>
        </w:rPr>
        <w:t>Consulté le 27 juillet 2011.</w:t>
      </w:r>
    </w:p>
    <w:p w14:paraId="435339A6" w14:textId="77777777" w:rsidR="00C640D8" w:rsidRPr="00872B39" w:rsidRDefault="00C640D8" w:rsidP="00C640D8">
      <w:pPr>
        <w:ind w:right="-403"/>
        <w:jc w:val="left"/>
        <w:rPr>
          <w:rFonts w:ascii="Times" w:hAnsi="Times"/>
        </w:rPr>
      </w:pPr>
    </w:p>
    <w:p w14:paraId="6AD75D4F" w14:textId="77777777" w:rsidR="00C640D8" w:rsidRPr="00872B39" w:rsidRDefault="00C640D8" w:rsidP="00C640D8">
      <w:pPr>
        <w:ind w:right="-403"/>
        <w:jc w:val="left"/>
        <w:rPr>
          <w:rFonts w:ascii="Times New Roman" w:hAnsi="Times New Roman"/>
        </w:rPr>
      </w:pPr>
      <w:proofErr w:type="spellStart"/>
      <w:r w:rsidRPr="00872B39">
        <w:rPr>
          <w:rFonts w:ascii="Times" w:hAnsi="Times"/>
        </w:rPr>
        <w:t>Infosphère</w:t>
      </w:r>
      <w:proofErr w:type="spellEnd"/>
      <w:r w:rsidRPr="00872B39">
        <w:rPr>
          <w:rFonts w:ascii="Times" w:hAnsi="Times"/>
        </w:rPr>
        <w:t xml:space="preserve"> (2010b)</w:t>
      </w:r>
      <w:r>
        <w:rPr>
          <w:rFonts w:ascii="Times" w:hAnsi="Times"/>
        </w:rPr>
        <w:t>.</w:t>
      </w:r>
      <w:r w:rsidRPr="00872B39">
        <w:rPr>
          <w:rFonts w:ascii="Times" w:hAnsi="Times"/>
        </w:rPr>
        <w:t xml:space="preserve"> Prendre des notes et rédiger. En ligne. Université Laval, Québec. </w:t>
      </w:r>
      <w:hyperlink r:id="rId24" w:history="1">
        <w:r w:rsidRPr="00872B39">
          <w:rPr>
            <w:rStyle w:val="Lienhypertexte"/>
            <w:rFonts w:ascii="Times" w:hAnsi="Times"/>
          </w:rPr>
          <w:t>http://www.bibl.ulaval.ca/infosphere/sciences_humaines/tutoriel8.html</w:t>
        </w:r>
      </w:hyperlink>
      <w:r w:rsidRPr="00872B39">
        <w:rPr>
          <w:rFonts w:ascii="Times" w:hAnsi="Times"/>
        </w:rPr>
        <w:t>. Consulté le 27 juillet 2011.</w:t>
      </w:r>
    </w:p>
    <w:p w14:paraId="63238EE4" w14:textId="77777777" w:rsidR="00156226" w:rsidRDefault="00156226" w:rsidP="00156226">
      <w:pPr>
        <w:widowControl/>
        <w:suppressAutoHyphens w:val="0"/>
        <w:rPr>
          <w:rFonts w:ascii="Arial" w:hAnsi="Arial" w:cs="Arial"/>
          <w:b/>
          <w:bCs/>
          <w:kern w:val="32"/>
          <w:sz w:val="36"/>
          <w:szCs w:val="32"/>
        </w:rPr>
      </w:pPr>
      <w:r>
        <w:br w:type="page"/>
      </w:r>
    </w:p>
    <w:p w14:paraId="662DAFF2" w14:textId="77777777" w:rsidR="00A76976" w:rsidRDefault="00BA42EA" w:rsidP="00E46D70">
      <w:pPr>
        <w:pStyle w:val="Titre1"/>
      </w:pPr>
      <w:r>
        <w:lastRenderedPageBreak/>
        <w:t>D</w:t>
      </w:r>
      <w:r w:rsidR="00A76976" w:rsidRPr="00DB4CC2">
        <w:t>éroulement</w:t>
      </w:r>
      <w:r w:rsidR="00A76976">
        <w:t xml:space="preserve"> de l’activité</w:t>
      </w:r>
    </w:p>
    <w:p w14:paraId="4D85B515" w14:textId="77777777" w:rsidR="003D3DD6" w:rsidRPr="00324943" w:rsidRDefault="003D3DD6" w:rsidP="003D3DD6"/>
    <w:tbl>
      <w:tblPr>
        <w:tblStyle w:val="Grilledutableau"/>
        <w:tblW w:w="10190" w:type="dxa"/>
        <w:jc w:val="center"/>
        <w:tblInd w:w="321" w:type="dxa"/>
        <w:tblCellMar>
          <w:top w:w="284" w:type="dxa"/>
          <w:bottom w:w="284" w:type="dxa"/>
        </w:tblCellMar>
        <w:tblLook w:val="04A0" w:firstRow="1" w:lastRow="0" w:firstColumn="1" w:lastColumn="0" w:noHBand="0" w:noVBand="1"/>
      </w:tblPr>
      <w:tblGrid>
        <w:gridCol w:w="590"/>
        <w:gridCol w:w="7125"/>
        <w:gridCol w:w="1237"/>
        <w:gridCol w:w="1238"/>
      </w:tblGrid>
      <w:tr w:rsidR="001A01D2" w:rsidRPr="00324943" w14:paraId="3A5D6085" w14:textId="77777777" w:rsidTr="005526FA">
        <w:trPr>
          <w:jc w:val="center"/>
        </w:trPr>
        <w:tc>
          <w:tcPr>
            <w:tcW w:w="590" w:type="dxa"/>
          </w:tcPr>
          <w:p w14:paraId="0736F606" w14:textId="77777777" w:rsidR="001A01D2" w:rsidRPr="00324943" w:rsidRDefault="001A01D2" w:rsidP="004E1E36">
            <w:pPr>
              <w:jc w:val="center"/>
            </w:pPr>
          </w:p>
        </w:tc>
        <w:tc>
          <w:tcPr>
            <w:tcW w:w="7125" w:type="dxa"/>
          </w:tcPr>
          <w:p w14:paraId="628908E3" w14:textId="1DAC8B87" w:rsidR="001A01D2" w:rsidRPr="000A1337" w:rsidRDefault="001A01D2" w:rsidP="000A1337">
            <w:pPr>
              <w:jc w:val="center"/>
              <w:rPr>
                <w:rFonts w:ascii="Arial" w:hAnsi="Arial" w:cs="Arial"/>
                <w:b/>
              </w:rPr>
            </w:pPr>
            <w:r w:rsidRPr="000A1337">
              <w:rPr>
                <w:rFonts w:ascii="Arial" w:hAnsi="Arial" w:cs="Arial"/>
                <w:b/>
              </w:rPr>
              <w:t>Déroulement</w:t>
            </w:r>
          </w:p>
        </w:tc>
        <w:tc>
          <w:tcPr>
            <w:tcW w:w="1237" w:type="dxa"/>
          </w:tcPr>
          <w:p w14:paraId="3E26DBF5" w14:textId="28FE1C9F" w:rsidR="001A01D2" w:rsidRPr="000A1337" w:rsidRDefault="001A01D2" w:rsidP="007D0B66">
            <w:pPr>
              <w:jc w:val="center"/>
              <w:rPr>
                <w:rFonts w:ascii="Arial Narrow" w:hAnsi="Arial Narrow"/>
                <w:b/>
                <w:sz w:val="20"/>
                <w:szCs w:val="20"/>
              </w:rPr>
            </w:pPr>
            <w:r w:rsidRPr="000A1337">
              <w:rPr>
                <w:rFonts w:ascii="Arial Narrow" w:hAnsi="Arial Narrow"/>
                <w:b/>
                <w:sz w:val="20"/>
                <w:szCs w:val="20"/>
              </w:rPr>
              <w:t>Guide de l’enseignant</w:t>
            </w:r>
          </w:p>
        </w:tc>
        <w:tc>
          <w:tcPr>
            <w:tcW w:w="1238" w:type="dxa"/>
          </w:tcPr>
          <w:p w14:paraId="73D12AA1" w14:textId="16088A3D" w:rsidR="001A01D2" w:rsidRPr="000A1337" w:rsidRDefault="001A01D2" w:rsidP="000A1337">
            <w:pPr>
              <w:jc w:val="center"/>
              <w:rPr>
                <w:rFonts w:ascii="Arial Narrow" w:hAnsi="Arial Narrow"/>
                <w:b/>
                <w:sz w:val="20"/>
                <w:szCs w:val="20"/>
              </w:rPr>
            </w:pPr>
            <w:r w:rsidRPr="000A1337">
              <w:rPr>
                <w:rFonts w:ascii="Arial Narrow" w:hAnsi="Arial Narrow"/>
                <w:b/>
                <w:sz w:val="20"/>
                <w:szCs w:val="20"/>
              </w:rPr>
              <w:t>Journal de recherche</w:t>
            </w:r>
          </w:p>
        </w:tc>
      </w:tr>
      <w:tr w:rsidR="000A1337" w:rsidRPr="00324943" w14:paraId="1C3F3B52" w14:textId="38E45C6B" w:rsidTr="005526FA">
        <w:trPr>
          <w:trHeight w:val="606"/>
          <w:jc w:val="center"/>
        </w:trPr>
        <w:tc>
          <w:tcPr>
            <w:tcW w:w="590" w:type="dxa"/>
          </w:tcPr>
          <w:p w14:paraId="53F0D483" w14:textId="7CC08484" w:rsidR="001A01D2" w:rsidRPr="000A1337" w:rsidRDefault="001A01D2" w:rsidP="000A1337">
            <w:pPr>
              <w:jc w:val="center"/>
              <w:rPr>
                <w:b/>
              </w:rPr>
            </w:pPr>
            <w:r w:rsidRPr="000A1337">
              <w:rPr>
                <w:b/>
              </w:rPr>
              <w:t>1</w:t>
            </w:r>
          </w:p>
          <w:p w14:paraId="59159947" w14:textId="77777777" w:rsidR="001A01D2" w:rsidRDefault="001A01D2" w:rsidP="000A1337">
            <w:pPr>
              <w:jc w:val="center"/>
            </w:pPr>
          </w:p>
          <w:p w14:paraId="2CA62404" w14:textId="77777777" w:rsidR="001A01D2" w:rsidRDefault="001A01D2" w:rsidP="000A1337">
            <w:pPr>
              <w:jc w:val="center"/>
            </w:pPr>
            <w:r>
              <w:t>15</w:t>
            </w:r>
          </w:p>
          <w:p w14:paraId="1D80D288" w14:textId="00A8BEB5" w:rsidR="001A01D2" w:rsidRPr="00324943" w:rsidRDefault="001A01D2" w:rsidP="000A1337">
            <w:pPr>
              <w:jc w:val="center"/>
            </w:pPr>
            <w:r>
              <w:t>min</w:t>
            </w:r>
          </w:p>
        </w:tc>
        <w:tc>
          <w:tcPr>
            <w:tcW w:w="7125" w:type="dxa"/>
          </w:tcPr>
          <w:p w14:paraId="6EEAECDD" w14:textId="77777777" w:rsidR="001A01D2" w:rsidRPr="00B3588D" w:rsidRDefault="001A01D2" w:rsidP="000A1337">
            <w:pPr>
              <w:rPr>
                <w:b/>
                <w:sz w:val="22"/>
                <w:szCs w:val="22"/>
              </w:rPr>
            </w:pPr>
            <w:r w:rsidRPr="00B3588D">
              <w:rPr>
                <w:b/>
                <w:sz w:val="22"/>
                <w:szCs w:val="22"/>
              </w:rPr>
              <w:t>Préparation au visionnement de la vidéo et à la prise de notes</w:t>
            </w:r>
          </w:p>
          <w:p w14:paraId="6F99BC5C" w14:textId="77777777" w:rsidR="001A01D2" w:rsidRPr="000A1337" w:rsidRDefault="001A01D2" w:rsidP="000A1337">
            <w:pPr>
              <w:pStyle w:val="Paragraphedeliste"/>
              <w:numPr>
                <w:ilvl w:val="0"/>
                <w:numId w:val="30"/>
              </w:numPr>
              <w:ind w:left="312" w:hanging="284"/>
              <w:contextualSpacing w:val="0"/>
              <w:rPr>
                <w:sz w:val="22"/>
              </w:rPr>
            </w:pPr>
            <w:r w:rsidRPr="000A1337">
              <w:rPr>
                <w:sz w:val="22"/>
              </w:rPr>
              <w:t>En grand groupe, situer l’activité dans le processus de recherche</w:t>
            </w:r>
          </w:p>
          <w:p w14:paraId="4C6B0405" w14:textId="77777777" w:rsidR="001A01D2" w:rsidRPr="000A1337" w:rsidRDefault="001A01D2" w:rsidP="000A1337">
            <w:pPr>
              <w:pStyle w:val="Paragraphedeliste"/>
              <w:numPr>
                <w:ilvl w:val="0"/>
                <w:numId w:val="30"/>
              </w:numPr>
              <w:ind w:left="312" w:hanging="284"/>
              <w:contextualSpacing w:val="0"/>
              <w:rPr>
                <w:sz w:val="22"/>
              </w:rPr>
            </w:pPr>
            <w:r w:rsidRPr="000A1337">
              <w:rPr>
                <w:sz w:val="22"/>
              </w:rPr>
              <w:t>En grand groupe, introduire le sujet et le but de l’activité et annoncer la question de recherche</w:t>
            </w:r>
          </w:p>
          <w:p w14:paraId="290A5A3C" w14:textId="77777777" w:rsidR="001A01D2" w:rsidRPr="000A1337" w:rsidRDefault="001A01D2" w:rsidP="000A1337">
            <w:pPr>
              <w:pStyle w:val="Paragraphedeliste"/>
              <w:numPr>
                <w:ilvl w:val="0"/>
                <w:numId w:val="30"/>
              </w:numPr>
              <w:ind w:left="312" w:hanging="284"/>
              <w:contextualSpacing w:val="0"/>
              <w:rPr>
                <w:sz w:val="22"/>
              </w:rPr>
            </w:pPr>
            <w:r w:rsidRPr="000A1337">
              <w:rPr>
                <w:sz w:val="22"/>
              </w:rPr>
              <w:t>Distribuer le journal de recherche</w:t>
            </w:r>
          </w:p>
          <w:p w14:paraId="72196519" w14:textId="160B3EFC" w:rsidR="001A01D2" w:rsidRPr="000A1337" w:rsidRDefault="001A01D2" w:rsidP="000A1337">
            <w:pPr>
              <w:pStyle w:val="Paragraphedeliste"/>
              <w:numPr>
                <w:ilvl w:val="0"/>
                <w:numId w:val="30"/>
              </w:numPr>
              <w:ind w:left="312" w:hanging="284"/>
              <w:contextualSpacing w:val="0"/>
              <w:rPr>
                <w:sz w:val="22"/>
              </w:rPr>
            </w:pPr>
            <w:r w:rsidRPr="000A1337">
              <w:rPr>
                <w:sz w:val="22"/>
              </w:rPr>
              <w:t>Former des équipes de 4 et demander au</w:t>
            </w:r>
            <w:r w:rsidR="00A667F6">
              <w:rPr>
                <w:sz w:val="22"/>
              </w:rPr>
              <w:t>x</w:t>
            </w:r>
            <w:r w:rsidRPr="000A1337">
              <w:rPr>
                <w:sz w:val="22"/>
              </w:rPr>
              <w:t xml:space="preserve"> élève</w:t>
            </w:r>
            <w:r w:rsidR="00A667F6">
              <w:rPr>
                <w:sz w:val="22"/>
              </w:rPr>
              <w:t>s</w:t>
            </w:r>
            <w:r w:rsidRPr="000A1337">
              <w:rPr>
                <w:sz w:val="22"/>
              </w:rPr>
              <w:t xml:space="preserve"> de s’attribuer chacun un</w:t>
            </w:r>
            <w:r w:rsidR="00537F35">
              <w:rPr>
                <w:sz w:val="22"/>
              </w:rPr>
              <w:t>e des quatre caractéristiques du dahu</w:t>
            </w:r>
          </w:p>
        </w:tc>
        <w:tc>
          <w:tcPr>
            <w:tcW w:w="1237" w:type="dxa"/>
          </w:tcPr>
          <w:p w14:paraId="53486B0A" w14:textId="2CD00AEF" w:rsidR="001A01D2" w:rsidRPr="00324943" w:rsidRDefault="001A01D2" w:rsidP="007D0B66">
            <w:pPr>
              <w:jc w:val="left"/>
            </w:pPr>
            <w:r>
              <w:t>p.</w:t>
            </w:r>
            <w:r w:rsidR="000A1337">
              <w:t xml:space="preserve"> </w:t>
            </w:r>
            <w:r>
              <w:t>1</w:t>
            </w:r>
            <w:r w:rsidR="007D0B66">
              <w:t>4 et</w:t>
            </w:r>
            <w:r w:rsidR="005526FA">
              <w:t xml:space="preserve"> 15</w:t>
            </w:r>
          </w:p>
        </w:tc>
        <w:tc>
          <w:tcPr>
            <w:tcW w:w="1238" w:type="dxa"/>
          </w:tcPr>
          <w:p w14:paraId="2BBA48DE" w14:textId="51F9AB7B" w:rsidR="001A01D2" w:rsidRPr="00324943" w:rsidRDefault="000A1337" w:rsidP="005526FA">
            <w:pPr>
              <w:jc w:val="center"/>
            </w:pPr>
            <w:r>
              <w:t>p. 2</w:t>
            </w:r>
            <w:r w:rsidR="005526FA">
              <w:t xml:space="preserve"> à 4</w:t>
            </w:r>
          </w:p>
        </w:tc>
      </w:tr>
      <w:tr w:rsidR="000A1337" w:rsidRPr="00324943" w14:paraId="3F2A1081" w14:textId="248A37E1" w:rsidTr="005526FA">
        <w:trPr>
          <w:jc w:val="center"/>
        </w:trPr>
        <w:tc>
          <w:tcPr>
            <w:tcW w:w="590" w:type="dxa"/>
          </w:tcPr>
          <w:p w14:paraId="4AAFF27A" w14:textId="6109A189" w:rsidR="001A01D2" w:rsidRPr="000A1337" w:rsidRDefault="001A01D2" w:rsidP="000A1337">
            <w:pPr>
              <w:jc w:val="center"/>
              <w:rPr>
                <w:b/>
              </w:rPr>
            </w:pPr>
            <w:r w:rsidRPr="000A1337">
              <w:rPr>
                <w:b/>
              </w:rPr>
              <w:t>2</w:t>
            </w:r>
          </w:p>
          <w:p w14:paraId="5AF61201" w14:textId="77777777" w:rsidR="001A01D2" w:rsidRDefault="001A01D2" w:rsidP="000A1337">
            <w:pPr>
              <w:jc w:val="center"/>
            </w:pPr>
          </w:p>
          <w:p w14:paraId="2D1D887B" w14:textId="77777777" w:rsidR="001A01D2" w:rsidRDefault="001A01D2" w:rsidP="000A1337">
            <w:pPr>
              <w:jc w:val="center"/>
            </w:pPr>
            <w:r>
              <w:t>15</w:t>
            </w:r>
          </w:p>
          <w:p w14:paraId="40D386B7" w14:textId="4986F037" w:rsidR="001A01D2" w:rsidRPr="00324943" w:rsidRDefault="001A01D2" w:rsidP="000A1337">
            <w:pPr>
              <w:jc w:val="center"/>
            </w:pPr>
            <w:r>
              <w:t>min</w:t>
            </w:r>
          </w:p>
        </w:tc>
        <w:tc>
          <w:tcPr>
            <w:tcW w:w="7125" w:type="dxa"/>
          </w:tcPr>
          <w:p w14:paraId="0F01FEFE" w14:textId="77777777" w:rsidR="001A01D2" w:rsidRPr="00B3588D" w:rsidRDefault="001A01D2" w:rsidP="000A1337">
            <w:pPr>
              <w:rPr>
                <w:b/>
                <w:sz w:val="22"/>
                <w:szCs w:val="22"/>
              </w:rPr>
            </w:pPr>
            <w:r w:rsidRPr="00B3588D">
              <w:rPr>
                <w:b/>
                <w:sz w:val="22"/>
                <w:szCs w:val="22"/>
              </w:rPr>
              <w:t>Visionnement de la vidéo et prise de notes</w:t>
            </w:r>
          </w:p>
          <w:p w14:paraId="5A9FFF08" w14:textId="77777777" w:rsidR="001A01D2" w:rsidRPr="000A1337" w:rsidRDefault="001A01D2" w:rsidP="000A1337">
            <w:pPr>
              <w:pStyle w:val="Paragraphedeliste"/>
              <w:numPr>
                <w:ilvl w:val="0"/>
                <w:numId w:val="32"/>
              </w:numPr>
              <w:ind w:left="312" w:hanging="284"/>
              <w:contextualSpacing w:val="0"/>
              <w:rPr>
                <w:sz w:val="22"/>
              </w:rPr>
            </w:pPr>
            <w:r w:rsidRPr="000A1337">
              <w:rPr>
                <w:sz w:val="22"/>
              </w:rPr>
              <w:t>En grand groupe, visionner la vidéo sur le dahu</w:t>
            </w:r>
          </w:p>
          <w:p w14:paraId="32050789" w14:textId="6339B3CA" w:rsidR="00A667F6" w:rsidRDefault="001A01D2" w:rsidP="00A667F6">
            <w:pPr>
              <w:pStyle w:val="Paragraphedeliste"/>
              <w:numPr>
                <w:ilvl w:val="0"/>
                <w:numId w:val="32"/>
              </w:numPr>
              <w:ind w:left="312" w:hanging="284"/>
              <w:contextualSpacing w:val="0"/>
              <w:rPr>
                <w:sz w:val="22"/>
              </w:rPr>
            </w:pPr>
            <w:r w:rsidRPr="000A1337">
              <w:rPr>
                <w:sz w:val="22"/>
              </w:rPr>
              <w:t>Demander aux élèves d’inscrire</w:t>
            </w:r>
            <w:r w:rsidR="00A667F6">
              <w:rPr>
                <w:sz w:val="22"/>
              </w:rPr>
              <w:t xml:space="preserve">, au stylo et </w:t>
            </w:r>
            <w:r w:rsidR="00A667F6" w:rsidRPr="000A1337">
              <w:rPr>
                <w:sz w:val="22"/>
              </w:rPr>
              <w:t>dans le tableau du journal de recherche</w:t>
            </w:r>
            <w:r w:rsidR="00A667F6">
              <w:rPr>
                <w:sz w:val="22"/>
              </w:rPr>
              <w:t xml:space="preserve">, </w:t>
            </w:r>
            <w:r w:rsidRPr="000A1337">
              <w:rPr>
                <w:sz w:val="22"/>
              </w:rPr>
              <w:t xml:space="preserve">leurs réponses </w:t>
            </w:r>
            <w:r w:rsidR="000A1337" w:rsidRPr="000A1337">
              <w:rPr>
                <w:sz w:val="22"/>
              </w:rPr>
              <w:t xml:space="preserve">concernant </w:t>
            </w:r>
            <w:r w:rsidR="00537F35">
              <w:rPr>
                <w:sz w:val="22"/>
              </w:rPr>
              <w:t xml:space="preserve">la caractéristique </w:t>
            </w:r>
            <w:r w:rsidR="00A667F6">
              <w:rPr>
                <w:sz w:val="22"/>
              </w:rPr>
              <w:t>qui leur a été attribué</w:t>
            </w:r>
            <w:r w:rsidR="00537F35">
              <w:rPr>
                <w:sz w:val="22"/>
              </w:rPr>
              <w:t>e</w:t>
            </w:r>
          </w:p>
          <w:p w14:paraId="0DE3F0BA" w14:textId="05FEE5F2" w:rsidR="001A01D2" w:rsidRPr="000A1337" w:rsidRDefault="001A01D2" w:rsidP="00A667F6">
            <w:pPr>
              <w:pStyle w:val="Paragraphedeliste"/>
              <w:numPr>
                <w:ilvl w:val="0"/>
                <w:numId w:val="32"/>
              </w:numPr>
              <w:ind w:left="312" w:hanging="284"/>
              <w:contextualSpacing w:val="0"/>
              <w:rPr>
                <w:sz w:val="22"/>
              </w:rPr>
            </w:pPr>
            <w:r w:rsidRPr="000A1337">
              <w:rPr>
                <w:sz w:val="22"/>
              </w:rPr>
              <w:t>En grand groupe, corriger les réponses des élèves</w:t>
            </w:r>
          </w:p>
        </w:tc>
        <w:tc>
          <w:tcPr>
            <w:tcW w:w="1237" w:type="dxa"/>
          </w:tcPr>
          <w:p w14:paraId="7C96C5AA" w14:textId="0FC0E459" w:rsidR="001A01D2" w:rsidRPr="00324943" w:rsidRDefault="001A01D2" w:rsidP="007D0B66">
            <w:pPr>
              <w:jc w:val="left"/>
            </w:pPr>
            <w:r>
              <w:t>p.</w:t>
            </w:r>
            <w:r w:rsidR="000A1337">
              <w:t xml:space="preserve"> </w:t>
            </w:r>
            <w:r>
              <w:t>1</w:t>
            </w:r>
            <w:r w:rsidR="007D0B66">
              <w:t>6</w:t>
            </w:r>
          </w:p>
        </w:tc>
        <w:tc>
          <w:tcPr>
            <w:tcW w:w="1238" w:type="dxa"/>
          </w:tcPr>
          <w:p w14:paraId="658E744C" w14:textId="607FA553" w:rsidR="001A01D2" w:rsidRPr="00324943" w:rsidRDefault="005526FA" w:rsidP="000A1337">
            <w:pPr>
              <w:jc w:val="center"/>
            </w:pPr>
            <w:r>
              <w:t xml:space="preserve">p. 3 et </w:t>
            </w:r>
            <w:r w:rsidR="000A1337">
              <w:t>4</w:t>
            </w:r>
          </w:p>
        </w:tc>
      </w:tr>
      <w:tr w:rsidR="000A1337" w:rsidRPr="00324943" w14:paraId="739ACD0A" w14:textId="25108557" w:rsidTr="005526FA">
        <w:trPr>
          <w:jc w:val="center"/>
        </w:trPr>
        <w:tc>
          <w:tcPr>
            <w:tcW w:w="590" w:type="dxa"/>
          </w:tcPr>
          <w:p w14:paraId="58BA59F3" w14:textId="4707CEEA" w:rsidR="001A01D2" w:rsidRPr="000A1337" w:rsidRDefault="001A01D2" w:rsidP="000A1337">
            <w:pPr>
              <w:jc w:val="center"/>
              <w:rPr>
                <w:b/>
              </w:rPr>
            </w:pPr>
            <w:r w:rsidRPr="000A1337">
              <w:rPr>
                <w:b/>
              </w:rPr>
              <w:t>3</w:t>
            </w:r>
          </w:p>
          <w:p w14:paraId="0019B5AB" w14:textId="77777777" w:rsidR="001A01D2" w:rsidRDefault="001A01D2" w:rsidP="000A1337">
            <w:pPr>
              <w:jc w:val="center"/>
            </w:pPr>
          </w:p>
          <w:p w14:paraId="755B144B" w14:textId="77777777" w:rsidR="001A01D2" w:rsidRDefault="001A01D2" w:rsidP="000A1337">
            <w:pPr>
              <w:jc w:val="center"/>
            </w:pPr>
            <w:r>
              <w:t>25</w:t>
            </w:r>
          </w:p>
          <w:p w14:paraId="4BC8078B" w14:textId="5A9A143A" w:rsidR="001A01D2" w:rsidRPr="00324943" w:rsidRDefault="001A01D2" w:rsidP="000A1337">
            <w:pPr>
              <w:jc w:val="center"/>
            </w:pPr>
            <w:r>
              <w:t>min</w:t>
            </w:r>
          </w:p>
        </w:tc>
        <w:tc>
          <w:tcPr>
            <w:tcW w:w="7125" w:type="dxa"/>
          </w:tcPr>
          <w:p w14:paraId="5A63A52D" w14:textId="77777777" w:rsidR="001A01D2" w:rsidRPr="00B3588D" w:rsidRDefault="001A01D2" w:rsidP="000A1337">
            <w:pPr>
              <w:rPr>
                <w:b/>
                <w:sz w:val="22"/>
                <w:szCs w:val="22"/>
              </w:rPr>
            </w:pPr>
            <w:r w:rsidRPr="00B3588D">
              <w:rPr>
                <w:b/>
                <w:sz w:val="22"/>
                <w:szCs w:val="22"/>
              </w:rPr>
              <w:t>Visite du site Internet et prise de notes</w:t>
            </w:r>
          </w:p>
          <w:p w14:paraId="3BC49613" w14:textId="6E04657F" w:rsidR="001A01D2" w:rsidRPr="000A1337" w:rsidRDefault="001A01D2" w:rsidP="000A1337">
            <w:pPr>
              <w:pStyle w:val="Paragraphedeliste"/>
              <w:numPr>
                <w:ilvl w:val="0"/>
                <w:numId w:val="32"/>
              </w:numPr>
              <w:ind w:left="312" w:hanging="284"/>
              <w:contextualSpacing w:val="0"/>
              <w:rPr>
                <w:sz w:val="22"/>
              </w:rPr>
            </w:pPr>
            <w:r w:rsidRPr="000A1337">
              <w:rPr>
                <w:sz w:val="22"/>
              </w:rPr>
              <w:t>En équipe de 4, visiter le site Internet sur le dahu</w:t>
            </w:r>
          </w:p>
          <w:p w14:paraId="1676C745" w14:textId="77777777" w:rsidR="00537F35" w:rsidRDefault="001A01D2" w:rsidP="00537F35">
            <w:pPr>
              <w:pStyle w:val="Paragraphedeliste"/>
              <w:numPr>
                <w:ilvl w:val="0"/>
                <w:numId w:val="32"/>
              </w:numPr>
              <w:ind w:left="312" w:hanging="284"/>
              <w:contextualSpacing w:val="0"/>
              <w:rPr>
                <w:sz w:val="22"/>
              </w:rPr>
            </w:pPr>
            <w:r w:rsidRPr="000A1337">
              <w:rPr>
                <w:sz w:val="22"/>
              </w:rPr>
              <w:t>Demander aux élèves d’inscrire</w:t>
            </w:r>
            <w:r w:rsidR="00537F35">
              <w:rPr>
                <w:sz w:val="22"/>
              </w:rPr>
              <w:t xml:space="preserve">, </w:t>
            </w:r>
            <w:r w:rsidR="00537F35" w:rsidRPr="000A1337">
              <w:rPr>
                <w:sz w:val="22"/>
              </w:rPr>
              <w:t>au stylo dans le tableau du journal de recherche</w:t>
            </w:r>
            <w:r w:rsidR="00537F35">
              <w:rPr>
                <w:sz w:val="22"/>
              </w:rPr>
              <w:t xml:space="preserve">, </w:t>
            </w:r>
            <w:r w:rsidRPr="000A1337">
              <w:rPr>
                <w:sz w:val="22"/>
              </w:rPr>
              <w:t xml:space="preserve">leurs réponses </w:t>
            </w:r>
            <w:r w:rsidR="000A1337" w:rsidRPr="000A1337">
              <w:rPr>
                <w:sz w:val="22"/>
              </w:rPr>
              <w:t xml:space="preserve">concernant </w:t>
            </w:r>
            <w:r w:rsidR="00537F35">
              <w:rPr>
                <w:sz w:val="22"/>
              </w:rPr>
              <w:t xml:space="preserve">la caractéristique qui leur a été attribuée </w:t>
            </w:r>
          </w:p>
          <w:p w14:paraId="53D641CD" w14:textId="65C754DE" w:rsidR="001A01D2" w:rsidRPr="000A1337" w:rsidRDefault="001A01D2" w:rsidP="00537F35">
            <w:pPr>
              <w:pStyle w:val="Paragraphedeliste"/>
              <w:numPr>
                <w:ilvl w:val="0"/>
                <w:numId w:val="32"/>
              </w:numPr>
              <w:ind w:left="312" w:hanging="284"/>
              <w:contextualSpacing w:val="0"/>
              <w:rPr>
                <w:sz w:val="22"/>
              </w:rPr>
            </w:pPr>
            <w:r w:rsidRPr="000A1337">
              <w:rPr>
                <w:sz w:val="22"/>
              </w:rPr>
              <w:t>En grand groupe, corriger les réponses des élèves</w:t>
            </w:r>
          </w:p>
        </w:tc>
        <w:tc>
          <w:tcPr>
            <w:tcW w:w="1237" w:type="dxa"/>
          </w:tcPr>
          <w:p w14:paraId="5DA73B4C" w14:textId="0C4C6124" w:rsidR="001A01D2" w:rsidRPr="00324943" w:rsidRDefault="000A1337" w:rsidP="007D0B66">
            <w:pPr>
              <w:jc w:val="left"/>
            </w:pPr>
            <w:r>
              <w:t>p. 1</w:t>
            </w:r>
            <w:r w:rsidR="007D0B66">
              <w:t>7</w:t>
            </w:r>
          </w:p>
        </w:tc>
        <w:tc>
          <w:tcPr>
            <w:tcW w:w="1238" w:type="dxa"/>
          </w:tcPr>
          <w:p w14:paraId="05D82C82" w14:textId="5041F3F2" w:rsidR="001A01D2" w:rsidRPr="00324943" w:rsidRDefault="005526FA" w:rsidP="000A1337">
            <w:pPr>
              <w:jc w:val="center"/>
            </w:pPr>
            <w:r>
              <w:t xml:space="preserve">p. 3 et </w:t>
            </w:r>
            <w:r w:rsidR="000A1337">
              <w:t>4</w:t>
            </w:r>
          </w:p>
        </w:tc>
      </w:tr>
      <w:tr w:rsidR="000A1337" w:rsidRPr="00324943" w14:paraId="7E71BCFC" w14:textId="513018CB" w:rsidTr="005526FA">
        <w:trPr>
          <w:jc w:val="center"/>
        </w:trPr>
        <w:tc>
          <w:tcPr>
            <w:tcW w:w="590" w:type="dxa"/>
          </w:tcPr>
          <w:p w14:paraId="6406D1FB" w14:textId="1939269E" w:rsidR="001A01D2" w:rsidRPr="000A1337" w:rsidRDefault="001A01D2" w:rsidP="000A1337">
            <w:pPr>
              <w:jc w:val="center"/>
              <w:rPr>
                <w:b/>
              </w:rPr>
            </w:pPr>
            <w:r w:rsidRPr="000A1337">
              <w:rPr>
                <w:b/>
              </w:rPr>
              <w:t>4</w:t>
            </w:r>
          </w:p>
          <w:p w14:paraId="74B26D03" w14:textId="77777777" w:rsidR="001A01D2" w:rsidRDefault="001A01D2" w:rsidP="000A1337">
            <w:pPr>
              <w:jc w:val="center"/>
            </w:pPr>
          </w:p>
          <w:p w14:paraId="7C0CFC54" w14:textId="77777777" w:rsidR="001A01D2" w:rsidRDefault="001A01D2" w:rsidP="000A1337">
            <w:pPr>
              <w:jc w:val="center"/>
            </w:pPr>
            <w:r>
              <w:t xml:space="preserve">30 </w:t>
            </w:r>
          </w:p>
          <w:p w14:paraId="14B8F132" w14:textId="408B37DE" w:rsidR="001A01D2" w:rsidRPr="00324943" w:rsidRDefault="001A01D2" w:rsidP="000A1337">
            <w:pPr>
              <w:jc w:val="center"/>
            </w:pPr>
            <w:r>
              <w:t>min</w:t>
            </w:r>
          </w:p>
        </w:tc>
        <w:tc>
          <w:tcPr>
            <w:tcW w:w="7125" w:type="dxa"/>
          </w:tcPr>
          <w:p w14:paraId="602D916C" w14:textId="77777777" w:rsidR="001A01D2" w:rsidRPr="00B3588D" w:rsidRDefault="001A01D2" w:rsidP="000A1337">
            <w:pPr>
              <w:rPr>
                <w:b/>
                <w:sz w:val="22"/>
                <w:szCs w:val="22"/>
              </w:rPr>
            </w:pPr>
            <w:r w:rsidRPr="00B3588D">
              <w:rPr>
                <w:b/>
                <w:sz w:val="22"/>
                <w:szCs w:val="22"/>
              </w:rPr>
              <w:t>Comparaison des informations provenant de la vidéo et du site Internet</w:t>
            </w:r>
          </w:p>
          <w:p w14:paraId="40864077" w14:textId="19A658E2" w:rsidR="001A01D2" w:rsidRPr="000A1337" w:rsidRDefault="001A01D2" w:rsidP="000A1337">
            <w:pPr>
              <w:pStyle w:val="Paragraphedeliste"/>
              <w:numPr>
                <w:ilvl w:val="0"/>
                <w:numId w:val="33"/>
              </w:numPr>
              <w:ind w:left="312" w:hanging="284"/>
              <w:contextualSpacing w:val="0"/>
              <w:rPr>
                <w:sz w:val="22"/>
              </w:rPr>
            </w:pPr>
            <w:r w:rsidRPr="000A1337">
              <w:rPr>
                <w:sz w:val="22"/>
              </w:rPr>
              <w:t xml:space="preserve">En équipe de 4, demander aux élèves de répondre </w:t>
            </w:r>
            <w:r w:rsidR="000A1337" w:rsidRPr="000A1337">
              <w:rPr>
                <w:sz w:val="22"/>
              </w:rPr>
              <w:t>aux questions</w:t>
            </w:r>
            <w:r w:rsidRPr="000A1337">
              <w:rPr>
                <w:sz w:val="22"/>
              </w:rPr>
              <w:t xml:space="preserve"> 2, 3 et 4 de leur journal de recherche</w:t>
            </w:r>
          </w:p>
          <w:p w14:paraId="1609C8AF" w14:textId="7963DB0F" w:rsidR="001A01D2" w:rsidRPr="000A1337" w:rsidRDefault="001A01D2" w:rsidP="000A1337">
            <w:pPr>
              <w:pStyle w:val="Paragraphedeliste"/>
              <w:numPr>
                <w:ilvl w:val="0"/>
                <w:numId w:val="33"/>
              </w:numPr>
              <w:ind w:left="312" w:hanging="284"/>
              <w:contextualSpacing w:val="0"/>
              <w:rPr>
                <w:sz w:val="22"/>
              </w:rPr>
            </w:pPr>
            <w:r w:rsidRPr="000A1337">
              <w:rPr>
                <w:sz w:val="22"/>
              </w:rPr>
              <w:t>En grand groupe, corriger</w:t>
            </w:r>
          </w:p>
        </w:tc>
        <w:tc>
          <w:tcPr>
            <w:tcW w:w="1237" w:type="dxa"/>
          </w:tcPr>
          <w:p w14:paraId="106499EC" w14:textId="6F20A0C0" w:rsidR="001A01D2" w:rsidRPr="00324943" w:rsidRDefault="000A1337" w:rsidP="007D0B66">
            <w:pPr>
              <w:jc w:val="left"/>
            </w:pPr>
            <w:r>
              <w:t xml:space="preserve">p. </w:t>
            </w:r>
            <w:r w:rsidR="007D0B66">
              <w:t>19-20</w:t>
            </w:r>
          </w:p>
        </w:tc>
        <w:tc>
          <w:tcPr>
            <w:tcW w:w="1238" w:type="dxa"/>
          </w:tcPr>
          <w:p w14:paraId="3D340BF9" w14:textId="476CD290" w:rsidR="001A01D2" w:rsidRPr="00324943" w:rsidRDefault="005526FA" w:rsidP="000A1337">
            <w:pPr>
              <w:jc w:val="center"/>
            </w:pPr>
            <w:r>
              <w:t xml:space="preserve">p. 5 et </w:t>
            </w:r>
            <w:r w:rsidR="000A1337">
              <w:t>6</w:t>
            </w:r>
          </w:p>
        </w:tc>
      </w:tr>
      <w:tr w:rsidR="000A1337" w:rsidRPr="003D3DD6" w14:paraId="424C2E9C" w14:textId="10BC1C56" w:rsidTr="005526FA">
        <w:trPr>
          <w:trHeight w:val="23"/>
          <w:jc w:val="center"/>
        </w:trPr>
        <w:tc>
          <w:tcPr>
            <w:tcW w:w="590" w:type="dxa"/>
          </w:tcPr>
          <w:p w14:paraId="37EB0987" w14:textId="3936A7DA" w:rsidR="001A01D2" w:rsidRPr="000A1337" w:rsidRDefault="001A01D2" w:rsidP="000A1337">
            <w:pPr>
              <w:jc w:val="center"/>
              <w:rPr>
                <w:b/>
              </w:rPr>
            </w:pPr>
            <w:r w:rsidRPr="000A1337">
              <w:rPr>
                <w:b/>
              </w:rPr>
              <w:t>5</w:t>
            </w:r>
          </w:p>
          <w:p w14:paraId="4ED95DA1" w14:textId="77777777" w:rsidR="001A01D2" w:rsidRDefault="001A01D2" w:rsidP="000A1337">
            <w:pPr>
              <w:jc w:val="center"/>
            </w:pPr>
          </w:p>
          <w:p w14:paraId="03E9BE50" w14:textId="77777777" w:rsidR="001A01D2" w:rsidRDefault="001A01D2" w:rsidP="000A1337">
            <w:pPr>
              <w:jc w:val="center"/>
            </w:pPr>
            <w:r>
              <w:t>15</w:t>
            </w:r>
          </w:p>
          <w:p w14:paraId="6C6C0FF9" w14:textId="00D23728" w:rsidR="001A01D2" w:rsidRPr="00324943" w:rsidRDefault="001A01D2" w:rsidP="000A1337">
            <w:pPr>
              <w:jc w:val="center"/>
            </w:pPr>
            <w:r>
              <w:t>min</w:t>
            </w:r>
          </w:p>
        </w:tc>
        <w:tc>
          <w:tcPr>
            <w:tcW w:w="7125" w:type="dxa"/>
          </w:tcPr>
          <w:p w14:paraId="3C25AFE8" w14:textId="77777777" w:rsidR="001A01D2" w:rsidRPr="00B3588D" w:rsidRDefault="001A01D2" w:rsidP="000A1337">
            <w:pPr>
              <w:rPr>
                <w:b/>
                <w:sz w:val="22"/>
                <w:szCs w:val="22"/>
              </w:rPr>
            </w:pPr>
            <w:r w:rsidRPr="00B3588D">
              <w:rPr>
                <w:b/>
                <w:sz w:val="22"/>
                <w:szCs w:val="22"/>
              </w:rPr>
              <w:t>Retour sur l’activité</w:t>
            </w:r>
          </w:p>
          <w:p w14:paraId="1BE9FA6D" w14:textId="4C40E17E" w:rsidR="001A01D2" w:rsidRPr="000A1337" w:rsidRDefault="001A01D2" w:rsidP="000A1337">
            <w:pPr>
              <w:pStyle w:val="Paragraphedeliste"/>
              <w:numPr>
                <w:ilvl w:val="0"/>
                <w:numId w:val="34"/>
              </w:numPr>
              <w:ind w:left="312" w:hanging="284"/>
              <w:contextualSpacing w:val="0"/>
              <w:rPr>
                <w:sz w:val="22"/>
              </w:rPr>
            </w:pPr>
            <w:r w:rsidRPr="000A1337">
              <w:rPr>
                <w:sz w:val="22"/>
              </w:rPr>
              <w:t>En grand groupe, amener les élèves à prendre conscience que le dahu n’existe pas en leur posant différentes questions</w:t>
            </w:r>
          </w:p>
          <w:p w14:paraId="172D16C2" w14:textId="77777777" w:rsidR="001A01D2" w:rsidRPr="000A1337" w:rsidRDefault="001A01D2" w:rsidP="000A1337">
            <w:pPr>
              <w:pStyle w:val="Paragraphedeliste"/>
              <w:numPr>
                <w:ilvl w:val="0"/>
                <w:numId w:val="34"/>
              </w:numPr>
              <w:ind w:left="312" w:hanging="284"/>
              <w:contextualSpacing w:val="0"/>
              <w:rPr>
                <w:sz w:val="22"/>
              </w:rPr>
            </w:pPr>
            <w:r w:rsidRPr="000A1337">
              <w:rPr>
                <w:sz w:val="22"/>
              </w:rPr>
              <w:t>Demander aux élèves de répondre individuellement à une question sur le but de l’activité</w:t>
            </w:r>
          </w:p>
          <w:p w14:paraId="08ADAA30" w14:textId="1553D5E1" w:rsidR="001A01D2" w:rsidRPr="000A1337" w:rsidRDefault="001A01D2" w:rsidP="000A1337">
            <w:pPr>
              <w:pStyle w:val="Paragraphedeliste"/>
              <w:numPr>
                <w:ilvl w:val="0"/>
                <w:numId w:val="34"/>
              </w:numPr>
              <w:ind w:left="312" w:hanging="284"/>
              <w:contextualSpacing w:val="0"/>
              <w:rPr>
                <w:sz w:val="22"/>
              </w:rPr>
            </w:pPr>
            <w:r w:rsidRPr="000A1337">
              <w:rPr>
                <w:sz w:val="22"/>
              </w:rPr>
              <w:t xml:space="preserve">Conclure en rappelant les apprentissages effectués </w:t>
            </w:r>
          </w:p>
        </w:tc>
        <w:tc>
          <w:tcPr>
            <w:tcW w:w="1237" w:type="dxa"/>
          </w:tcPr>
          <w:p w14:paraId="0966A81E" w14:textId="781E80DC" w:rsidR="001A01D2" w:rsidRPr="00324943" w:rsidRDefault="000A1337" w:rsidP="007D0B66">
            <w:pPr>
              <w:jc w:val="left"/>
            </w:pPr>
            <w:r>
              <w:t>p. 2</w:t>
            </w:r>
            <w:r w:rsidR="007D0B66">
              <w:t>1 et 22</w:t>
            </w:r>
          </w:p>
        </w:tc>
        <w:tc>
          <w:tcPr>
            <w:tcW w:w="1238" w:type="dxa"/>
          </w:tcPr>
          <w:p w14:paraId="1B97D0A8" w14:textId="5E15FD99" w:rsidR="001A01D2" w:rsidRPr="00324943" w:rsidRDefault="000A1337" w:rsidP="000A1337">
            <w:pPr>
              <w:jc w:val="center"/>
            </w:pPr>
            <w:r>
              <w:t>p. 6</w:t>
            </w:r>
          </w:p>
        </w:tc>
      </w:tr>
    </w:tbl>
    <w:p w14:paraId="7FA4FAD9" w14:textId="37CED87C" w:rsidR="003D3DD6" w:rsidRDefault="003D3DD6" w:rsidP="003D3DD6">
      <w:pPr>
        <w:rPr>
          <w:rFonts w:ascii="Arial" w:hAnsi="Arial" w:cs="Arial"/>
          <w:sz w:val="28"/>
          <w:szCs w:val="28"/>
        </w:rPr>
      </w:pPr>
      <w:r>
        <w:br w:type="page"/>
      </w:r>
    </w:p>
    <w:p w14:paraId="77385169" w14:textId="77777777" w:rsidR="006C72F8" w:rsidRDefault="00CE71D2" w:rsidP="009A5324">
      <w:pPr>
        <w:pStyle w:val="Titre2"/>
        <w:numPr>
          <w:ilvl w:val="0"/>
          <w:numId w:val="5"/>
        </w:numPr>
        <w:ind w:left="426"/>
      </w:pPr>
      <w:r>
        <w:rPr>
          <w:noProof/>
          <w:lang w:eastAsia="fr-CA"/>
        </w:rPr>
        <w:lastRenderedPageBreak/>
        <w:drawing>
          <wp:anchor distT="0" distB="0" distL="114300" distR="114300" simplePos="0" relativeHeight="251753472" behindDoc="0" locked="0" layoutInCell="1" allowOverlap="1" wp14:anchorId="55FA75D5" wp14:editId="0487567B">
            <wp:simplePos x="0" y="0"/>
            <wp:positionH relativeFrom="column">
              <wp:posOffset>-838200</wp:posOffset>
            </wp:positionH>
            <wp:positionV relativeFrom="paragraph">
              <wp:posOffset>0</wp:posOffset>
            </wp:positionV>
            <wp:extent cx="609600" cy="609600"/>
            <wp:effectExtent l="0" t="0" r="0" b="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min.jpg"/>
                    <pic:cNvPicPr/>
                  </pic:nvPicPr>
                  <pic:blipFill>
                    <a:blip r:embed="rId2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5F36E2" w:rsidRPr="00A91472">
        <w:t xml:space="preserve">Préparation </w:t>
      </w:r>
      <w:r w:rsidR="005F36E2">
        <w:t>au visionnement</w:t>
      </w:r>
      <w:r w:rsidR="00EB5271">
        <w:t xml:space="preserve"> de la vidéo</w:t>
      </w:r>
      <w:r w:rsidR="005F36E2">
        <w:t xml:space="preserve"> et à la prise de notes</w:t>
      </w:r>
      <w:r w:rsidR="00785714">
        <w:t xml:space="preserve"> </w:t>
      </w:r>
      <w:r w:rsidR="00542C1B">
        <w:t xml:space="preserve"> </w:t>
      </w:r>
    </w:p>
    <w:p w14:paraId="683CA134" w14:textId="4658FC98" w:rsidR="00465924" w:rsidRPr="006C4361" w:rsidRDefault="003D3DD6" w:rsidP="005526FA">
      <w:pPr>
        <w:pStyle w:val="Intention"/>
        <w:rPr>
          <w:b/>
        </w:rPr>
      </w:pPr>
      <w:r w:rsidRPr="006C4361">
        <w:rPr>
          <w:b/>
        </w:rPr>
        <w:t>Intention</w:t>
      </w:r>
      <w:r w:rsidR="00465924" w:rsidRPr="006C4361">
        <w:rPr>
          <w:b/>
        </w:rPr>
        <w:t>s</w:t>
      </w:r>
    </w:p>
    <w:p w14:paraId="3A4C864A" w14:textId="08E60C3A" w:rsidR="00173ED9" w:rsidRPr="007465D1" w:rsidRDefault="00173ED9" w:rsidP="005526FA">
      <w:pPr>
        <w:pStyle w:val="Intention"/>
        <w:rPr>
          <w:b/>
        </w:rPr>
      </w:pPr>
      <w:r>
        <w:t>Situer l’activité dans le processus de recherche documentaire</w:t>
      </w:r>
      <w:r w:rsidR="002C5B15">
        <w:t>.</w:t>
      </w:r>
    </w:p>
    <w:p w14:paraId="11F57D2A" w14:textId="7C6FB89A" w:rsidR="007465D1" w:rsidRPr="007465D1" w:rsidRDefault="002C5B15" w:rsidP="005526FA">
      <w:pPr>
        <w:pStyle w:val="Intention"/>
      </w:pPr>
      <w:r>
        <w:t>Susciter</w:t>
      </w:r>
      <w:r w:rsidR="007465D1" w:rsidRPr="007465D1">
        <w:t xml:space="preserve"> l’</w:t>
      </w:r>
      <w:r w:rsidR="005F36E2" w:rsidRPr="007465D1">
        <w:t xml:space="preserve">intérêt </w:t>
      </w:r>
      <w:r w:rsidR="007465D1" w:rsidRPr="007465D1">
        <w:t xml:space="preserve">des élèves </w:t>
      </w:r>
      <w:r w:rsidR="005F36E2" w:rsidRPr="007465D1">
        <w:t>envers l’activité</w:t>
      </w:r>
      <w:r w:rsidR="007465D1" w:rsidRPr="007465D1">
        <w:t>.</w:t>
      </w:r>
    </w:p>
    <w:p w14:paraId="46982FA4" w14:textId="3CFE2584" w:rsidR="005453C0" w:rsidRPr="007465D1" w:rsidRDefault="00D40BB1" w:rsidP="005526FA">
      <w:pPr>
        <w:pStyle w:val="Intention"/>
      </w:pPr>
      <w:r w:rsidRPr="007465D1">
        <w:t xml:space="preserve">Expliquer le </w:t>
      </w:r>
      <w:r w:rsidR="007465D1" w:rsidRPr="007465D1">
        <w:t>but de l’activité, l</w:t>
      </w:r>
      <w:r w:rsidR="00CE35F8" w:rsidRPr="007465D1">
        <w:t xml:space="preserve">e </w:t>
      </w:r>
      <w:r w:rsidRPr="007465D1">
        <w:t>déroulement du visionnement et de la prise de notes.</w:t>
      </w:r>
    </w:p>
    <w:p w14:paraId="29234909" w14:textId="63ECC1AE" w:rsidR="005526FA" w:rsidRPr="005526FA" w:rsidRDefault="004E248F" w:rsidP="005526FA">
      <w:pPr>
        <w:pStyle w:val="Logistique"/>
        <w:rPr>
          <w:b/>
        </w:rPr>
      </w:pPr>
      <w:r>
        <w:rPr>
          <w:b/>
        </w:rPr>
        <w:t>Logistique</w:t>
      </w:r>
    </w:p>
    <w:p w14:paraId="49B5998A" w14:textId="77777777" w:rsidR="005526FA" w:rsidRPr="00B61DFD" w:rsidRDefault="005526FA" w:rsidP="005526FA">
      <w:pPr>
        <w:pStyle w:val="Logistique"/>
      </w:pPr>
      <w:r>
        <w:t>Lieu : En classe</w:t>
      </w:r>
    </w:p>
    <w:p w14:paraId="071A0379" w14:textId="62AD5313" w:rsidR="005526FA" w:rsidRDefault="005526FA" w:rsidP="005526FA">
      <w:pPr>
        <w:pStyle w:val="Logistique"/>
      </w:pPr>
      <w:r>
        <w:t>Journal de recherche : pages 2 à 4</w:t>
      </w:r>
    </w:p>
    <w:p w14:paraId="21CAFBA1" w14:textId="297D8A4D" w:rsidR="00173ED9" w:rsidRPr="00173ED9" w:rsidRDefault="00173ED9" w:rsidP="00173ED9">
      <w:pPr>
        <w:pStyle w:val="puce"/>
      </w:pPr>
      <w:r w:rsidRPr="00173ED9">
        <w:t>En grand groupe, situer l’activité dans le processus de recherche documentaire</w:t>
      </w:r>
      <w:r w:rsidR="009830E6">
        <w:t>.</w:t>
      </w:r>
    </w:p>
    <w:p w14:paraId="03241926" w14:textId="77777777" w:rsidR="00173ED9" w:rsidRDefault="00173ED9" w:rsidP="00173ED9">
      <w:pPr>
        <w:pStyle w:val="deuximepuce"/>
      </w:pPr>
      <w:r>
        <w:t>Donner une idée d’ensemble de tout le processus de recherche documentaire et de la place de l’activité dans le processus.</w:t>
      </w:r>
    </w:p>
    <w:p w14:paraId="4C7BEE84" w14:textId="789428D7" w:rsidR="00843CCF" w:rsidRDefault="00843CCF" w:rsidP="00843CCF">
      <w:pPr>
        <w:pStyle w:val="deuximepuce"/>
      </w:pPr>
      <w:r>
        <w:t xml:space="preserve">Rappeler aux élèves les activités précédentes (compostage et oiseaux de proie) ayant pour buts d’apprendre à cerner le sujet d’un texte et </w:t>
      </w:r>
      <w:r w:rsidR="002C5B15">
        <w:t>à</w:t>
      </w:r>
      <w:r>
        <w:t xml:space="preserve"> choisir ses mots-clés pour faire une recherche.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813E9B" w:rsidRPr="00813E9B" w14:paraId="314EACE6" w14:textId="77777777" w:rsidTr="00813E9B">
        <w:tc>
          <w:tcPr>
            <w:tcW w:w="8786" w:type="dxa"/>
            <w:shd w:val="clear" w:color="auto" w:fill="D9D9D9" w:themeFill="background1" w:themeFillShade="D9"/>
          </w:tcPr>
          <w:p w14:paraId="1C34D150" w14:textId="7B91E01B" w:rsidR="00813E9B" w:rsidRPr="00813E9B" w:rsidRDefault="00843CCF" w:rsidP="002C5B15">
            <w:pPr>
              <w:pStyle w:val="encadr"/>
            </w:pPr>
            <w:r>
              <w:t xml:space="preserve">Lorsqu’on fait une recherche documentaire, il faut tout d’abord définir la tâche à réaliser, </w:t>
            </w:r>
            <w:r w:rsidR="002C5B15">
              <w:t xml:space="preserve">puis </w:t>
            </w:r>
            <w:r>
              <w:t>recourir à des stratégies de recherche d’information. Ensuite</w:t>
            </w:r>
            <w:r w:rsidR="005E6613">
              <w:t>,</w:t>
            </w:r>
            <w:r>
              <w:t xml:space="preserve"> </w:t>
            </w:r>
            <w:r w:rsidR="002C5B15">
              <w:t xml:space="preserve">après avoir </w:t>
            </w:r>
            <w:r w:rsidR="005E6613">
              <w:t>localisé et sélectionné certaines sources d’information, on doit repér</w:t>
            </w:r>
            <w:r w:rsidR="005060E3">
              <w:t>er</w:t>
            </w:r>
            <w:r w:rsidR="005E6613">
              <w:t xml:space="preserve"> l’</w:t>
            </w:r>
            <w:r w:rsidR="000B70BB">
              <w:t>information</w:t>
            </w:r>
            <w:r w:rsidR="005E6613">
              <w:t xml:space="preserve"> dans les sources et l’utiliser. C</w:t>
            </w:r>
            <w:r w:rsidR="002C5B15">
              <w:t xml:space="preserve">e sont </w:t>
            </w:r>
            <w:r w:rsidR="005E6613">
              <w:t>ces dernières étapes que nous allons ré</w:t>
            </w:r>
            <w:r w:rsidR="000B70BB">
              <w:t xml:space="preserve">aliser aujourd’hui. </w:t>
            </w:r>
            <w:r w:rsidR="00813E9B" w:rsidRPr="00813E9B">
              <w:t xml:space="preserve">Dans </w:t>
            </w:r>
            <w:r w:rsidR="000B70BB">
              <w:t xml:space="preserve">cette activité, </w:t>
            </w:r>
            <w:r w:rsidR="00813E9B" w:rsidRPr="00813E9B">
              <w:t>nous allons apprendre à repérer de l’information dans dif</w:t>
            </w:r>
            <w:r>
              <w:t>férentes sources. Nous allons ensuite en</w:t>
            </w:r>
            <w:r w:rsidR="00813E9B" w:rsidRPr="00813E9B">
              <w:t xml:space="preserve"> prendre connaissance et prendre en note l’information pertinente.</w:t>
            </w:r>
          </w:p>
        </w:tc>
      </w:tr>
    </w:tbl>
    <w:p w14:paraId="57688237" w14:textId="77777777" w:rsidR="005F36E2" w:rsidRDefault="00FA4F31" w:rsidP="00FA4F31">
      <w:pPr>
        <w:pStyle w:val="puce"/>
      </w:pPr>
      <w:r w:rsidRPr="00FA4F31">
        <w:t>En grand groupe</w:t>
      </w:r>
      <w:r>
        <w:t xml:space="preserve">, introduire le sujet </w:t>
      </w:r>
      <w:r w:rsidR="00603A65">
        <w:t xml:space="preserve">et </w:t>
      </w:r>
      <w:r w:rsidR="00BC3A07">
        <w:t xml:space="preserve">le </w:t>
      </w:r>
      <w:r w:rsidR="00603A65">
        <w:t xml:space="preserve">but </w:t>
      </w:r>
      <w:r>
        <w:t>de l’activité.</w:t>
      </w:r>
    </w:p>
    <w:p w14:paraId="180464BE" w14:textId="77777777" w:rsidR="000B70BB" w:rsidRDefault="000A3FB4" w:rsidP="000A3FB4">
      <w:pPr>
        <w:pStyle w:val="deuximepuce"/>
      </w:pPr>
      <w:r>
        <w:t>Annoncer la question de recherche :</w:t>
      </w:r>
      <w:r w:rsidRPr="000A3FB4">
        <w:t xml:space="preserve"> </w:t>
      </w:r>
    </w:p>
    <w:p w14:paraId="51018869" w14:textId="7B99884A" w:rsidR="000A3FB4" w:rsidRPr="000D2AB3" w:rsidRDefault="000A3FB4" w:rsidP="000B70BB">
      <w:pPr>
        <w:pStyle w:val="deuximepuce"/>
        <w:numPr>
          <w:ilvl w:val="0"/>
          <w:numId w:val="0"/>
        </w:numPr>
        <w:ind w:left="993"/>
        <w:rPr>
          <w:i/>
        </w:rPr>
      </w:pPr>
      <w:r w:rsidRPr="000D2AB3">
        <w:rPr>
          <w:i/>
        </w:rPr>
        <w:t>Quels sont les particularités physiques, l’habitat, l’alimentation et les causes de la disparition du dahu?</w:t>
      </w:r>
    </w:p>
    <w:p w14:paraId="19A0679D" w14:textId="5B628C01" w:rsidR="000B70BB" w:rsidRPr="00FA4F31" w:rsidRDefault="000B70BB" w:rsidP="000B70BB">
      <w:pPr>
        <w:pStyle w:val="deuximepuce"/>
      </w:pPr>
      <w:r>
        <w:t>Annoncer la recherche d’information dans deux types de sources différents </w:t>
      </w:r>
      <w:r w:rsidR="00216A83">
        <w:t xml:space="preserve">qui ont été présélectionnés </w:t>
      </w:r>
      <w:r>
        <w:t>: une vidéo et un site Internet.</w:t>
      </w:r>
    </w:p>
    <w:tbl>
      <w:tblPr>
        <w:tblStyle w:val="Grilledutableau"/>
        <w:tblW w:w="5000" w:type="pct"/>
        <w:shd w:val="clear" w:color="auto" w:fill="BFBFBF" w:themeFill="background1" w:themeFillShade="BF"/>
        <w:tblLook w:val="04A0" w:firstRow="1" w:lastRow="0" w:firstColumn="1" w:lastColumn="0" w:noHBand="0" w:noVBand="1"/>
      </w:tblPr>
      <w:tblGrid>
        <w:gridCol w:w="8862"/>
      </w:tblGrid>
      <w:tr w:rsidR="00FA4F31" w:rsidRPr="00A32425" w14:paraId="724463E8" w14:textId="77777777" w:rsidTr="00A32425">
        <w:trPr>
          <w:trHeight w:val="946"/>
        </w:trPr>
        <w:tc>
          <w:tcPr>
            <w:tcW w:w="5000" w:type="pct"/>
            <w:tcBorders>
              <w:top w:val="nil"/>
              <w:left w:val="nil"/>
              <w:bottom w:val="nil"/>
              <w:right w:val="nil"/>
            </w:tcBorders>
            <w:shd w:val="clear" w:color="auto" w:fill="D9D9D9" w:themeFill="background1" w:themeFillShade="D9"/>
          </w:tcPr>
          <w:p w14:paraId="5F585770" w14:textId="77777777" w:rsidR="00603A65" w:rsidRDefault="00FA4F31" w:rsidP="00A32425">
            <w:pPr>
              <w:pStyle w:val="encadr"/>
            </w:pPr>
            <w:r w:rsidRPr="00A32425">
              <w:t>Avez</w:t>
            </w:r>
            <w:r w:rsidR="00EB5271">
              <w:t>-</w:t>
            </w:r>
            <w:r w:rsidRPr="00A32425">
              <w:t xml:space="preserve">vous déjà entendu parler du dahu? C’est un animal très rare. Il ressemble un peu à une chèvre des montagnes et à un lama à la fois. </w:t>
            </w:r>
            <w:r w:rsidR="00BC3A07">
              <w:t xml:space="preserve">Nous allons </w:t>
            </w:r>
            <w:r w:rsidR="00297EA8">
              <w:t xml:space="preserve">découvrir </w:t>
            </w:r>
            <w:r w:rsidR="00BC3A07" w:rsidRPr="00A32425">
              <w:t>aujourd’hui</w:t>
            </w:r>
            <w:r w:rsidR="00BC3A07" w:rsidDel="00BC3A07">
              <w:t xml:space="preserve"> </w:t>
            </w:r>
            <w:r w:rsidR="00BC3A07">
              <w:t>c</w:t>
            </w:r>
            <w:r w:rsidR="00EB5271">
              <w:t xml:space="preserve">et </w:t>
            </w:r>
            <w:r w:rsidRPr="00A32425">
              <w:t>animal en voie d’e</w:t>
            </w:r>
            <w:r w:rsidR="00297EA8">
              <w:t>xtinction</w:t>
            </w:r>
            <w:r w:rsidRPr="00A32425">
              <w:t>. </w:t>
            </w:r>
          </w:p>
          <w:p w14:paraId="5B1F4D43" w14:textId="77777777" w:rsidR="00297EA8" w:rsidRDefault="00297EA8" w:rsidP="00A32425">
            <w:pPr>
              <w:pStyle w:val="encadr"/>
            </w:pPr>
            <w:r>
              <w:t xml:space="preserve">Notre question de recherche sera la suivante : Quels sont les </w:t>
            </w:r>
            <w:r w:rsidR="008B1A82">
              <w:t>particularités</w:t>
            </w:r>
            <w:r>
              <w:t xml:space="preserve"> physiques, l’habitat, l’alimentation et les causes de la disparition du dahu?</w:t>
            </w:r>
          </w:p>
          <w:p w14:paraId="5AE3DA8E" w14:textId="77777777" w:rsidR="00603A65" w:rsidRPr="00A32425" w:rsidRDefault="00297EA8" w:rsidP="00297EA8">
            <w:pPr>
              <w:pStyle w:val="encadr"/>
            </w:pPr>
            <w:r>
              <w:t>J’ai déjà choisi pour vous deux sources d’information : une vidéo et un site Web</w:t>
            </w:r>
            <w:r w:rsidR="00CE35F8" w:rsidRPr="00A32425">
              <w:t xml:space="preserve">. </w:t>
            </w:r>
            <w:r w:rsidR="00013646">
              <w:t>N</w:t>
            </w:r>
            <w:r w:rsidR="00CE35F8" w:rsidRPr="00A32425">
              <w:t xml:space="preserve">ous allons prendre en </w:t>
            </w:r>
            <w:r w:rsidR="00EB5271">
              <w:t xml:space="preserve">note </w:t>
            </w:r>
            <w:r w:rsidR="00013646">
              <w:t>d</w:t>
            </w:r>
            <w:r w:rsidR="00CE35F8" w:rsidRPr="00A32425">
              <w:t xml:space="preserve">es informations sur le dahu. </w:t>
            </w:r>
            <w:r w:rsidR="00013646">
              <w:t xml:space="preserve">Pour cela, nous allons </w:t>
            </w:r>
            <w:r w:rsidR="00CE35F8" w:rsidRPr="00A32425">
              <w:t>a</w:t>
            </w:r>
            <w:r w:rsidR="00603A65" w:rsidRPr="00A32425">
              <w:t>pprendre à bien</w:t>
            </w:r>
            <w:r>
              <w:t xml:space="preserve"> regarder et à bien</w:t>
            </w:r>
            <w:r w:rsidR="00603A65" w:rsidRPr="00A32425">
              <w:t xml:space="preserve"> écouter</w:t>
            </w:r>
            <w:r>
              <w:t xml:space="preserve"> la vidéo, à bien lire le site Web et </w:t>
            </w:r>
            <w:r w:rsidR="007C0A7E" w:rsidRPr="00A32425">
              <w:t>à prendre de</w:t>
            </w:r>
            <w:r>
              <w:t xml:space="preserve"> bonne</w:t>
            </w:r>
            <w:r w:rsidR="007C0A7E" w:rsidRPr="00A32425">
              <w:t>s notes</w:t>
            </w:r>
            <w:r w:rsidR="00CE35F8" w:rsidRPr="00A32425">
              <w:t>.</w:t>
            </w:r>
            <w:r w:rsidR="007C0A7E" w:rsidRPr="00A32425">
              <w:t xml:space="preserve"> </w:t>
            </w:r>
          </w:p>
        </w:tc>
      </w:tr>
    </w:tbl>
    <w:p w14:paraId="1BFBC1C4" w14:textId="77777777" w:rsidR="009830E6" w:rsidRDefault="009830E6">
      <w:pPr>
        <w:widowControl/>
        <w:suppressAutoHyphens w:val="0"/>
        <w:jc w:val="left"/>
        <w:rPr>
          <w:rFonts w:ascii="Times New Roman" w:eastAsiaTheme="minorHAnsi" w:hAnsi="Times New Roman" w:cs="Calibri"/>
          <w:kern w:val="0"/>
          <w:szCs w:val="22"/>
          <w:lang w:eastAsia="fr-CA"/>
        </w:rPr>
      </w:pPr>
      <w:r>
        <w:br w:type="page"/>
      </w:r>
    </w:p>
    <w:p w14:paraId="44B9B1D1" w14:textId="0B1ABE1B" w:rsidR="00E80CB2" w:rsidRDefault="00E80CB2" w:rsidP="00FA4F31">
      <w:pPr>
        <w:pStyle w:val="puce"/>
      </w:pPr>
      <w:r>
        <w:lastRenderedPageBreak/>
        <w:t>Distribuer le journal de recherche</w:t>
      </w:r>
      <w:r w:rsidR="00EB5271">
        <w:t>.</w:t>
      </w:r>
    </w:p>
    <w:p w14:paraId="22E7868E" w14:textId="77777777" w:rsidR="005F36E2" w:rsidRDefault="00FA4F31" w:rsidP="00FA4F31">
      <w:pPr>
        <w:pStyle w:val="puce"/>
      </w:pPr>
      <w:r>
        <w:t>Donner les instructions p</w:t>
      </w:r>
      <w:r w:rsidR="00F767E1">
        <w:t xml:space="preserve">our le visionnement </w:t>
      </w:r>
      <w:r w:rsidR="00EA704E">
        <w:t>de la vidéo</w:t>
      </w:r>
      <w:r w:rsidR="00F767E1">
        <w:t>.</w:t>
      </w:r>
    </w:p>
    <w:p w14:paraId="2721B115" w14:textId="77777777" w:rsidR="00E80CB2" w:rsidRDefault="00E80CB2" w:rsidP="00E80CB2">
      <w:pPr>
        <w:pStyle w:val="deuximepuce"/>
      </w:pPr>
      <w:r>
        <w:t>Demander aux élèves de former des équipes de 4.</w:t>
      </w:r>
    </w:p>
    <w:p w14:paraId="52932EA5" w14:textId="77777777" w:rsidR="00E80CB2" w:rsidRDefault="00E80CB2" w:rsidP="00E80CB2">
      <w:pPr>
        <w:pStyle w:val="deuximepuce"/>
      </w:pPr>
      <w:r>
        <w:t xml:space="preserve">Demander aux élèves de se donner un numéro de 1 </w:t>
      </w:r>
      <w:r w:rsidR="00C67FAB">
        <w:t xml:space="preserve">à 4 et de le noter au haut de </w:t>
      </w:r>
      <w:r w:rsidR="00337786">
        <w:t xml:space="preserve">la </w:t>
      </w:r>
      <w:r>
        <w:t>page</w:t>
      </w:r>
      <w:r w:rsidR="00C67FAB">
        <w:t xml:space="preserve"> </w:t>
      </w:r>
      <w:r>
        <w:t>2</w:t>
      </w:r>
      <w:r w:rsidR="007C0A7E">
        <w:t xml:space="preserve"> </w:t>
      </w:r>
      <w:r>
        <w:t>de leur journal de recherche.</w:t>
      </w:r>
    </w:p>
    <w:p w14:paraId="73715CBC" w14:textId="51DB9167" w:rsidR="00D40BB1" w:rsidRDefault="00D40BB1" w:rsidP="00E80CB2">
      <w:pPr>
        <w:pStyle w:val="deuximepuce"/>
      </w:pPr>
      <w:r>
        <w:t>Demander aux élèves d’aller voir</w:t>
      </w:r>
      <w:r w:rsidR="003225D0">
        <w:t xml:space="preserve"> </w:t>
      </w:r>
      <w:r w:rsidR="00337786">
        <w:t>les tableaux</w:t>
      </w:r>
      <w:r>
        <w:t xml:space="preserve"> </w:t>
      </w:r>
      <w:r w:rsidR="00337786">
        <w:t xml:space="preserve">des pages </w:t>
      </w:r>
      <w:r w:rsidR="005526FA">
        <w:t>3</w:t>
      </w:r>
      <w:r w:rsidR="00337786">
        <w:t xml:space="preserve"> et </w:t>
      </w:r>
      <w:r w:rsidR="005526FA">
        <w:t>4</w:t>
      </w:r>
      <w:r w:rsidR="00337786">
        <w:t xml:space="preserve"> </w:t>
      </w:r>
      <w:r>
        <w:t xml:space="preserve">de leur journal de recherche </w:t>
      </w:r>
      <w:r w:rsidR="00337786">
        <w:t>et de trouver celui qui correspond à leur chiffre. Ce tableau</w:t>
      </w:r>
      <w:r w:rsidR="000D2AB3">
        <w:t xml:space="preserve"> </w:t>
      </w:r>
      <w:r w:rsidR="007C0A7E">
        <w:t xml:space="preserve">porte </w:t>
      </w:r>
      <w:r w:rsidR="000D2AB3">
        <w:t>sur 4 caractéristiques différentes du dahu, soit une par élève</w:t>
      </w:r>
      <w:r w:rsidR="007C0A7E">
        <w:t> :</w:t>
      </w:r>
    </w:p>
    <w:p w14:paraId="5EFF8E9B" w14:textId="77777777" w:rsidR="00D40BB1" w:rsidRDefault="007C0A7E" w:rsidP="009A5324">
      <w:pPr>
        <w:pStyle w:val="deuximepuce"/>
        <w:numPr>
          <w:ilvl w:val="4"/>
          <w:numId w:val="4"/>
        </w:numPr>
        <w:spacing w:before="0"/>
        <w:ind w:left="2126" w:hanging="357"/>
      </w:pPr>
      <w:r>
        <w:t xml:space="preserve">Élève </w:t>
      </w:r>
      <w:r w:rsidR="00D40BB1">
        <w:t xml:space="preserve">1 : Les </w:t>
      </w:r>
      <w:r w:rsidR="0010142F">
        <w:t>particularités</w:t>
      </w:r>
      <w:r w:rsidR="00D40BB1">
        <w:t xml:space="preserve"> physiques du dahu</w:t>
      </w:r>
    </w:p>
    <w:p w14:paraId="0D0EC952" w14:textId="77777777" w:rsidR="00D40BB1" w:rsidRDefault="007C0A7E" w:rsidP="009A5324">
      <w:pPr>
        <w:pStyle w:val="deuximepuce"/>
        <w:numPr>
          <w:ilvl w:val="4"/>
          <w:numId w:val="4"/>
        </w:numPr>
        <w:spacing w:before="0"/>
        <w:ind w:left="2126" w:hanging="357"/>
      </w:pPr>
      <w:r>
        <w:t xml:space="preserve">Élève </w:t>
      </w:r>
      <w:r w:rsidR="00D40BB1">
        <w:t xml:space="preserve">2 : </w:t>
      </w:r>
      <w:r w:rsidR="000611E1">
        <w:t xml:space="preserve">L’alimentation </w:t>
      </w:r>
      <w:r w:rsidR="00D40BB1">
        <w:t>du dahu</w:t>
      </w:r>
    </w:p>
    <w:p w14:paraId="0B4E0FAE" w14:textId="77777777" w:rsidR="00D40BB1" w:rsidRDefault="007C0A7E" w:rsidP="009A5324">
      <w:pPr>
        <w:pStyle w:val="deuximepuce"/>
        <w:numPr>
          <w:ilvl w:val="4"/>
          <w:numId w:val="4"/>
        </w:numPr>
        <w:spacing w:before="0"/>
        <w:ind w:left="2126" w:hanging="357"/>
      </w:pPr>
      <w:r>
        <w:t xml:space="preserve">Élève </w:t>
      </w:r>
      <w:r w:rsidR="00D40BB1">
        <w:t xml:space="preserve">3 : </w:t>
      </w:r>
      <w:r w:rsidR="000611E1">
        <w:t xml:space="preserve">L’habitat </w:t>
      </w:r>
      <w:r w:rsidR="00D40BB1">
        <w:t>du dahu</w:t>
      </w:r>
    </w:p>
    <w:p w14:paraId="4CBC453A" w14:textId="77777777" w:rsidR="00D40BB1" w:rsidRDefault="007C0A7E" w:rsidP="009A5324">
      <w:pPr>
        <w:pStyle w:val="deuximepuce"/>
        <w:numPr>
          <w:ilvl w:val="4"/>
          <w:numId w:val="4"/>
        </w:numPr>
        <w:spacing w:before="0"/>
        <w:ind w:left="2126" w:hanging="357"/>
      </w:pPr>
      <w:r>
        <w:t xml:space="preserve">Élève </w:t>
      </w:r>
      <w:r w:rsidR="00D40BB1">
        <w:t>4 </w:t>
      </w:r>
      <w:r w:rsidR="003B0312">
        <w:t xml:space="preserve">: Les causes de la disparition </w:t>
      </w:r>
      <w:r w:rsidR="00D40BB1">
        <w:t>du dahu</w:t>
      </w:r>
    </w:p>
    <w:p w14:paraId="6DB892B1" w14:textId="759B91A8" w:rsidR="008B1A82" w:rsidRDefault="00D40BB1" w:rsidP="009A5324">
      <w:pPr>
        <w:pStyle w:val="deuximepuce"/>
      </w:pPr>
      <w:r>
        <w:t>Demander aux élèves d</w:t>
      </w:r>
      <w:r w:rsidR="007C0A7E">
        <w:t xml:space="preserve">e faire une première lecture </w:t>
      </w:r>
      <w:r w:rsidR="00297EA8">
        <w:t xml:space="preserve">de leur </w:t>
      </w:r>
      <w:r w:rsidR="000D2AB3">
        <w:t>caractéristique</w:t>
      </w:r>
      <w:r w:rsidR="00297EA8">
        <w:t xml:space="preserve"> pour savoir quelles informations ils doivent repérer dans la vidéo et de bien les garder en tête pour le visionnement. </w:t>
      </w:r>
    </w:p>
    <w:p w14:paraId="5CE07B39" w14:textId="77777777" w:rsidR="00297EA8" w:rsidRDefault="00297EA8" w:rsidP="009A5324">
      <w:pPr>
        <w:pStyle w:val="deuximepuce"/>
      </w:pPr>
      <w:r>
        <w:t>Préciser que certaines informations se retrouveront dans la vidéo et d’autres, dans le site Web, ce qui signifie qu’ils n’ont pas à cocher toutes les informations</w:t>
      </w:r>
      <w:r w:rsidR="008B1A82">
        <w:t xml:space="preserve"> pendant qu’ils regardent la vidéo, mais seulement celles qui sont dans celle-ci</w:t>
      </w:r>
      <w:r>
        <w:t>.</w:t>
      </w:r>
      <w:r w:rsidR="008B1A82">
        <w:t xml:space="preserve"> Les informations peuvent être vues ou entendues.</w:t>
      </w:r>
    </w:p>
    <w:p w14:paraId="2AE41B57" w14:textId="77777777" w:rsidR="00EB5066" w:rsidRDefault="008B1A82" w:rsidP="00E80CB2">
      <w:pPr>
        <w:pStyle w:val="deuximepuce"/>
      </w:pPr>
      <w:r>
        <w:t>Souligner</w:t>
      </w:r>
      <w:r w:rsidR="00EB5066">
        <w:t xml:space="preserve"> aux élèves qu’ils doivent </w:t>
      </w:r>
      <w:r>
        <w:t xml:space="preserve">donc </w:t>
      </w:r>
      <w:r w:rsidR="00EB5066">
        <w:t>seulement coche</w:t>
      </w:r>
      <w:r w:rsidR="00CE51EA">
        <w:t>r</w:t>
      </w:r>
      <w:r w:rsidR="00EB5066">
        <w:t xml:space="preserve"> les cases de la colonne « Vidéo » et pas celles de la colonne « Site Web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62"/>
      </w:tblGrid>
      <w:tr w:rsidR="00695537" w:rsidRPr="00695537" w14:paraId="4F900BE2" w14:textId="77777777" w:rsidTr="00A32425">
        <w:tc>
          <w:tcPr>
            <w:tcW w:w="5000" w:type="pct"/>
            <w:shd w:val="clear" w:color="auto" w:fill="D9D9D9" w:themeFill="background1" w:themeFillShade="D9"/>
          </w:tcPr>
          <w:p w14:paraId="0BF9A616" w14:textId="7E985239" w:rsidR="00BC1E5E" w:rsidRPr="00C07BF4" w:rsidRDefault="00695537">
            <w:pPr>
              <w:pStyle w:val="encadr"/>
              <w:keepNext/>
              <w:keepLines/>
              <w:widowControl/>
            </w:pPr>
            <w:r w:rsidRPr="00C07BF4">
              <w:t xml:space="preserve">Au cours du visionnement, je vous demande d’être attentif aux caractéristiques de l’animal </w:t>
            </w:r>
            <w:r w:rsidR="003B0312" w:rsidRPr="00C07BF4">
              <w:t xml:space="preserve">afin de </w:t>
            </w:r>
            <w:r w:rsidR="008B1A82" w:rsidRPr="00C07BF4">
              <w:t>cocher, dans</w:t>
            </w:r>
            <w:r w:rsidR="00F06665" w:rsidRPr="00C07BF4">
              <w:t xml:space="preserve"> votre tableau</w:t>
            </w:r>
            <w:r w:rsidR="008B1A82" w:rsidRPr="00C07BF4">
              <w:t>, celles dont il est question dans la vidéo</w:t>
            </w:r>
            <w:r w:rsidR="003B0312" w:rsidRPr="00C07BF4">
              <w:t xml:space="preserve">. </w:t>
            </w:r>
            <w:r w:rsidR="00EB5066" w:rsidRPr="00C07BF4">
              <w:t>Vous devez seulement coche</w:t>
            </w:r>
            <w:r w:rsidR="000D2AB3">
              <w:t>r</w:t>
            </w:r>
            <w:r w:rsidR="00EB5066" w:rsidRPr="00C07BF4">
              <w:t xml:space="preserve"> les cases de la colonne « Vidéo », nous reviendrons à la colonne « Site Web » plus tard.</w:t>
            </w:r>
          </w:p>
          <w:p w14:paraId="0365466E" w14:textId="77777777" w:rsidR="00BC1E5E" w:rsidRPr="00C07BF4" w:rsidRDefault="004E156F">
            <w:pPr>
              <w:pStyle w:val="encadr"/>
              <w:keepNext/>
              <w:keepLines/>
              <w:widowControl/>
            </w:pPr>
            <w:r w:rsidRPr="00C07BF4">
              <w:t>Il ne faut pas seulement prêter attention à ce qu’il est dit dans la vidéo, mais aussi il faut être attentif à ce que l’on peut y voir. Certaines informations peuvent être entendues, tandis que d’autres peuvent être vues.</w:t>
            </w:r>
          </w:p>
          <w:p w14:paraId="5F4B926C" w14:textId="77777777" w:rsidR="008B1A82" w:rsidRPr="00C07BF4" w:rsidRDefault="007C0A7E">
            <w:pPr>
              <w:pStyle w:val="encadr"/>
              <w:keepNext/>
              <w:keepLines/>
              <w:widowControl/>
            </w:pPr>
            <w:r w:rsidRPr="00C07BF4">
              <w:t xml:space="preserve">Étant donné que nous apprenons comment prendre des notes, nous allons procéder en équipe. </w:t>
            </w:r>
            <w:r w:rsidR="00CE51EA" w:rsidRPr="00C07BF4">
              <w:t>L</w:t>
            </w:r>
            <w:r w:rsidRPr="00C07BF4">
              <w:t xml:space="preserve">es membres d’une équipe </w:t>
            </w:r>
            <w:r w:rsidR="00CE51EA" w:rsidRPr="00C07BF4">
              <w:t xml:space="preserve">vont se </w:t>
            </w:r>
            <w:r w:rsidRPr="00C07BF4">
              <w:t xml:space="preserve">partager le travail </w:t>
            </w:r>
            <w:r w:rsidR="00EE62EC" w:rsidRPr="00C07BF4">
              <w:t xml:space="preserve">de sorte que </w:t>
            </w:r>
            <w:r w:rsidRPr="00C07BF4">
              <w:t>tous vont</w:t>
            </w:r>
            <w:r w:rsidR="00EE62EC" w:rsidRPr="00C07BF4">
              <w:t xml:space="preserve"> écout</w:t>
            </w:r>
            <w:r w:rsidR="00D144B3" w:rsidRPr="00C07BF4">
              <w:t xml:space="preserve">er </w:t>
            </w:r>
            <w:r w:rsidRPr="00C07BF4">
              <w:t>l</w:t>
            </w:r>
            <w:r w:rsidR="00EA704E" w:rsidRPr="00C07BF4">
              <w:t>a vidéo</w:t>
            </w:r>
            <w:r w:rsidR="00D144B3" w:rsidRPr="00C07BF4">
              <w:t xml:space="preserve"> au complet,</w:t>
            </w:r>
            <w:r w:rsidRPr="00C07BF4">
              <w:t xml:space="preserve"> mais </w:t>
            </w:r>
            <w:r w:rsidR="00EB5271" w:rsidRPr="00C07BF4">
              <w:t xml:space="preserve">que </w:t>
            </w:r>
            <w:r w:rsidRPr="00C07BF4">
              <w:t xml:space="preserve">chaque coéquipier va </w:t>
            </w:r>
            <w:r w:rsidR="008B1A82" w:rsidRPr="00C07BF4">
              <w:t>s’intéresser à un</w:t>
            </w:r>
            <w:r w:rsidR="0010142F" w:rsidRPr="00C07BF4">
              <w:t>e</w:t>
            </w:r>
            <w:r w:rsidR="008B1A82" w:rsidRPr="00C07BF4">
              <w:t xml:space="preserve"> seul</w:t>
            </w:r>
            <w:r w:rsidR="0010142F" w:rsidRPr="00C07BF4">
              <w:t xml:space="preserve">e caractéristique du dahu </w:t>
            </w:r>
            <w:r w:rsidR="008B1A82" w:rsidRPr="00C07BF4">
              <w:t>en particulier et remplir seulement le tableau qui porte sur ce</w:t>
            </w:r>
            <w:r w:rsidR="0010142F" w:rsidRPr="00C07BF4">
              <w:t>tte caractéristique.</w:t>
            </w:r>
          </w:p>
          <w:p w14:paraId="713D165E" w14:textId="77777777" w:rsidR="00BC1E5E" w:rsidRDefault="007C0A7E">
            <w:pPr>
              <w:pStyle w:val="encadr"/>
              <w:keepNext/>
              <w:keepLines/>
              <w:widowControl/>
            </w:pPr>
            <w:r w:rsidRPr="00C07BF4">
              <w:t>Vous allez ensuite pouvoir partager vos réponses</w:t>
            </w:r>
            <w:r w:rsidR="008B1A82" w:rsidRPr="00C07BF4">
              <w:t xml:space="preserve"> avec vos coéquipiers </w:t>
            </w:r>
            <w:r w:rsidR="0010142F" w:rsidRPr="00C07BF4">
              <w:t>pour avoir un portrait d’ensemble des caractéristiques du dahu et répondre à notre question de recherche : Quels sont les particularités physiques, l’alimentation, l’habitat et les causes de la disparition du dahu?</w:t>
            </w:r>
          </w:p>
        </w:tc>
      </w:tr>
    </w:tbl>
    <w:p w14:paraId="585A5900" w14:textId="77777777" w:rsidR="00F767E1" w:rsidRDefault="00F767E1">
      <w:pPr>
        <w:widowControl/>
        <w:suppressAutoHyphens w:val="0"/>
        <w:jc w:val="left"/>
        <w:rPr>
          <w:rFonts w:ascii="Times New Roman" w:eastAsiaTheme="minorHAnsi" w:hAnsi="Times New Roman" w:cs="Calibri"/>
          <w:kern w:val="0"/>
          <w:szCs w:val="22"/>
          <w:lang w:eastAsia="fr-CA"/>
        </w:rPr>
      </w:pPr>
      <w:r>
        <w:br w:type="page"/>
      </w:r>
    </w:p>
    <w:p w14:paraId="1D152BB2" w14:textId="77777777" w:rsidR="006C72F8" w:rsidRDefault="00C40789" w:rsidP="009A5324">
      <w:pPr>
        <w:pStyle w:val="Titre2"/>
        <w:numPr>
          <w:ilvl w:val="0"/>
          <w:numId w:val="5"/>
        </w:numPr>
        <w:ind w:left="426"/>
      </w:pPr>
      <w:r>
        <w:rPr>
          <w:noProof/>
          <w:lang w:eastAsia="fr-CA"/>
        </w:rPr>
        <w:lastRenderedPageBreak/>
        <w:drawing>
          <wp:anchor distT="0" distB="0" distL="114300" distR="114300" simplePos="0" relativeHeight="251688960" behindDoc="0" locked="0" layoutInCell="1" allowOverlap="1" wp14:anchorId="570D67F3" wp14:editId="3859C91E">
            <wp:simplePos x="0" y="0"/>
            <wp:positionH relativeFrom="column">
              <wp:posOffset>-838200</wp:posOffset>
            </wp:positionH>
            <wp:positionV relativeFrom="paragraph">
              <wp:posOffset>0</wp:posOffset>
            </wp:positionV>
            <wp:extent cx="609600" cy="609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min.jpg"/>
                    <pic:cNvPicPr/>
                  </pic:nvPicPr>
                  <pic:blipFill>
                    <a:blip r:embed="rId2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5F36E2">
        <w:t xml:space="preserve">Visionnement </w:t>
      </w:r>
      <w:r w:rsidR="00EB5271">
        <w:t xml:space="preserve">de la vidéo </w:t>
      </w:r>
      <w:r w:rsidR="005F36E2">
        <w:t>et prise de notes</w:t>
      </w:r>
    </w:p>
    <w:p w14:paraId="39F79383" w14:textId="2D1C580D" w:rsidR="007465D1" w:rsidRPr="005526FA" w:rsidRDefault="004E248F" w:rsidP="005526FA">
      <w:pPr>
        <w:pStyle w:val="Intention"/>
        <w:rPr>
          <w:b/>
        </w:rPr>
      </w:pPr>
      <w:r>
        <w:rPr>
          <w:b/>
        </w:rPr>
        <w:t>Intentions</w:t>
      </w:r>
    </w:p>
    <w:p w14:paraId="3E7274E4" w14:textId="3E24499C" w:rsidR="007465D1" w:rsidRPr="005526FA" w:rsidRDefault="007465D1" w:rsidP="005526FA">
      <w:pPr>
        <w:pStyle w:val="Intention"/>
      </w:pPr>
      <w:r w:rsidRPr="005526FA">
        <w:t>Amener les élèves à identifier l’information importante dans une vidéo et leur faire prendre en note cette information.</w:t>
      </w:r>
    </w:p>
    <w:p w14:paraId="27709705" w14:textId="766D80BE" w:rsidR="005526FA" w:rsidRPr="005526FA" w:rsidRDefault="004E248F" w:rsidP="005526FA">
      <w:pPr>
        <w:pStyle w:val="Logistique"/>
        <w:rPr>
          <w:b/>
        </w:rPr>
      </w:pPr>
      <w:r>
        <w:rPr>
          <w:b/>
        </w:rPr>
        <w:t>Logistique</w:t>
      </w:r>
    </w:p>
    <w:p w14:paraId="3121FD5B" w14:textId="77777777" w:rsidR="005526FA" w:rsidRPr="00B61DFD" w:rsidRDefault="005526FA" w:rsidP="005526FA">
      <w:pPr>
        <w:pStyle w:val="Logistique"/>
      </w:pPr>
      <w:r>
        <w:t>Lieu : En classe</w:t>
      </w:r>
    </w:p>
    <w:p w14:paraId="00016C1F" w14:textId="4A759AD5" w:rsidR="005526FA" w:rsidRDefault="005526FA" w:rsidP="005526FA">
      <w:pPr>
        <w:pStyle w:val="Logistique"/>
      </w:pPr>
      <w:r>
        <w:t xml:space="preserve">Guide de l’enseignant : </w:t>
      </w:r>
      <w:r w:rsidR="000A55BF">
        <w:t>corrigé pages 24 et 25</w:t>
      </w:r>
    </w:p>
    <w:p w14:paraId="445CA490" w14:textId="3125B5F7" w:rsidR="005526FA" w:rsidRDefault="005526FA" w:rsidP="005526FA">
      <w:pPr>
        <w:pStyle w:val="Logistique"/>
      </w:pPr>
      <w:r>
        <w:t>Journal de recherche : pages 3 et 4</w:t>
      </w:r>
    </w:p>
    <w:p w14:paraId="18DEF549" w14:textId="13C30D6D" w:rsidR="007C0A7E" w:rsidRDefault="007C0A7E" w:rsidP="00C40789">
      <w:pPr>
        <w:pStyle w:val="puce"/>
      </w:pPr>
      <w:r>
        <w:t>Demander au</w:t>
      </w:r>
      <w:r w:rsidR="00EB5271">
        <w:t>x</w:t>
      </w:r>
      <w:r>
        <w:t xml:space="preserve"> élève</w:t>
      </w:r>
      <w:r w:rsidR="00EB5271">
        <w:t>s</w:t>
      </w:r>
      <w:r>
        <w:t xml:space="preserve"> d’inscrire leur</w:t>
      </w:r>
      <w:r w:rsidR="00665D1E">
        <w:t>s</w:t>
      </w:r>
      <w:r>
        <w:t xml:space="preserve"> </w:t>
      </w:r>
      <w:r w:rsidRPr="00C73FFA">
        <w:t>réponse</w:t>
      </w:r>
      <w:r w:rsidR="00665D1E" w:rsidRPr="00C73FFA">
        <w:t>s</w:t>
      </w:r>
      <w:r w:rsidRPr="00C73FFA">
        <w:t xml:space="preserve"> </w:t>
      </w:r>
      <w:r w:rsidRPr="00C73FFA">
        <w:rPr>
          <w:b/>
        </w:rPr>
        <w:t>au stylo</w:t>
      </w:r>
      <w:r w:rsidR="00871C65" w:rsidRPr="00C73FFA">
        <w:rPr>
          <w:b/>
        </w:rPr>
        <w:t xml:space="preserve"> noir</w:t>
      </w:r>
      <w:r w:rsidRPr="00C73FFA">
        <w:t xml:space="preserve"> </w:t>
      </w:r>
      <w:r w:rsidR="00C73FFA" w:rsidRPr="00C73FFA">
        <w:rPr>
          <w:b/>
        </w:rPr>
        <w:t>ou bleu</w:t>
      </w:r>
      <w:r w:rsidR="00C73FFA">
        <w:t xml:space="preserve"> </w:t>
      </w:r>
      <w:r w:rsidRPr="00C73FFA">
        <w:t>dans</w:t>
      </w:r>
      <w:r>
        <w:t xml:space="preserve"> le</w:t>
      </w:r>
      <w:r w:rsidR="00EB5066">
        <w:t>s</w:t>
      </w:r>
      <w:r w:rsidR="00665D1E">
        <w:t xml:space="preserve"> tableau</w:t>
      </w:r>
      <w:r w:rsidR="00EB5066">
        <w:t>x</w:t>
      </w:r>
      <w:r w:rsidR="00665D1E">
        <w:t xml:space="preserve"> du</w:t>
      </w:r>
      <w:r>
        <w:t xml:space="preserve"> journal de recherche.</w:t>
      </w:r>
    </w:p>
    <w:p w14:paraId="3C74B7BA" w14:textId="77777777" w:rsidR="00665D1E" w:rsidRDefault="00C40789" w:rsidP="00C0260F">
      <w:pPr>
        <w:pStyle w:val="puce"/>
        <w:jc w:val="left"/>
      </w:pPr>
      <w:r>
        <w:t>En groupe, v</w:t>
      </w:r>
      <w:r w:rsidR="005F36E2" w:rsidRPr="00DC45A9">
        <w:t>isionne</w:t>
      </w:r>
      <w:r>
        <w:t>r</w:t>
      </w:r>
      <w:r w:rsidR="005F36E2" w:rsidRPr="00DC45A9">
        <w:t xml:space="preserve"> </w:t>
      </w:r>
      <w:r w:rsidR="00EA704E">
        <w:t>la vidéo</w:t>
      </w:r>
      <w:r>
        <w:t xml:space="preserve"> sur le dahu</w:t>
      </w:r>
      <w:r w:rsidR="000611E1">
        <w:t>. (</w:t>
      </w:r>
      <w:hyperlink r:id="rId26" w:history="1">
        <w:r w:rsidR="000611E1" w:rsidRPr="00DB482A">
          <w:rPr>
            <w:rStyle w:val="Lienhypertexte"/>
          </w:rPr>
          <w:t>http://www.dailymotion.com/video/x4sv5x_reportage-dahu-bonne-qualite_fun</w:t>
        </w:r>
      </w:hyperlink>
      <w:r w:rsidR="000611E1">
        <w:t xml:space="preserve">) </w:t>
      </w:r>
    </w:p>
    <w:p w14:paraId="64B93BFA" w14:textId="77777777" w:rsidR="00665D1E" w:rsidRDefault="00EE55FB" w:rsidP="00665D1E">
      <w:pPr>
        <w:pStyle w:val="deuximepuce"/>
      </w:pPr>
      <w:r>
        <w:t>Après le visionnement, o</w:t>
      </w:r>
      <w:r w:rsidR="00C40789">
        <w:t xml:space="preserve">n peut </w:t>
      </w:r>
      <w:r w:rsidR="005F36E2">
        <w:t xml:space="preserve">laisser 2-3 minutes aux élèves pour </w:t>
      </w:r>
      <w:r>
        <w:t xml:space="preserve">noter les caractéristiques du dahu </w:t>
      </w:r>
      <w:r w:rsidR="00C40789">
        <w:t>si nécessaire</w:t>
      </w:r>
      <w:r w:rsidR="005F36E2">
        <w:t xml:space="preserve">. </w:t>
      </w:r>
    </w:p>
    <w:p w14:paraId="313EC4C1" w14:textId="77777777" w:rsidR="00BC1E5E" w:rsidRDefault="00C40789">
      <w:pPr>
        <w:pStyle w:val="deuximepuce"/>
      </w:pPr>
      <w:r>
        <w:t>On</w:t>
      </w:r>
      <w:r w:rsidR="005F36E2">
        <w:t xml:space="preserve"> peut aussi faire des pauses lors </w:t>
      </w:r>
      <w:r w:rsidR="00EE55FB">
        <w:t xml:space="preserve">du visionnement </w:t>
      </w:r>
      <w:r w:rsidR="005F36E2">
        <w:t>pour faciliter la prise de notes</w:t>
      </w:r>
      <w:r>
        <w:t xml:space="preserve"> en temps voulu</w:t>
      </w:r>
      <w:r w:rsidR="005F36E2">
        <w:t xml:space="preserve">. </w:t>
      </w:r>
    </w:p>
    <w:p w14:paraId="500EFF46" w14:textId="77777777" w:rsidR="00BC1E5E" w:rsidRDefault="00131E8E">
      <w:pPr>
        <w:pStyle w:val="deuximepuce"/>
        <w:numPr>
          <w:ilvl w:val="0"/>
          <w:numId w:val="0"/>
        </w:numPr>
        <w:ind w:left="993"/>
      </w:pPr>
      <w:r>
        <w:t xml:space="preserve">Par exemple, faire </w:t>
      </w:r>
      <w:r w:rsidR="00EE55FB">
        <w:t xml:space="preserve">trois </w:t>
      </w:r>
      <w:r>
        <w:t>pause</w:t>
      </w:r>
      <w:r w:rsidR="00EE55FB">
        <w:t>s :</w:t>
      </w:r>
      <w:r>
        <w:t xml:space="preserve"> à </w:t>
      </w:r>
      <w:r w:rsidR="000B4C3B">
        <w:t>45 sec, à 1</w:t>
      </w:r>
      <w:r>
        <w:t xml:space="preserve"> min 3</w:t>
      </w:r>
      <w:r w:rsidR="000B4C3B">
        <w:t>6</w:t>
      </w:r>
      <w:r>
        <w:t xml:space="preserve"> sec et </w:t>
      </w:r>
      <w:r w:rsidR="00EE55FB">
        <w:t>à</w:t>
      </w:r>
      <w:r>
        <w:t xml:space="preserve"> </w:t>
      </w:r>
      <w:r w:rsidR="000B4C3B">
        <w:t>2 min 46 sec.</w:t>
      </w:r>
    </w:p>
    <w:p w14:paraId="6A63EE21" w14:textId="77777777" w:rsidR="00665D1E" w:rsidRDefault="00C40789" w:rsidP="00C40789">
      <w:pPr>
        <w:pStyle w:val="puce"/>
      </w:pPr>
      <w:r>
        <w:t xml:space="preserve">S’assurer qu’à la fin </w:t>
      </w:r>
      <w:r w:rsidR="00EA704E">
        <w:t>de la vidéo</w:t>
      </w:r>
      <w:r>
        <w:t xml:space="preserve"> </w:t>
      </w:r>
      <w:r w:rsidR="0088451E">
        <w:t xml:space="preserve">chaque élève </w:t>
      </w:r>
      <w:r w:rsidR="00CE51EA">
        <w:t>a</w:t>
      </w:r>
      <w:r w:rsidR="005F36E2">
        <w:t xml:space="preserve"> réussi à </w:t>
      </w:r>
      <w:r w:rsidR="00EE55FB">
        <w:t>prendre ses notes</w:t>
      </w:r>
      <w:r>
        <w:t xml:space="preserve">. </w:t>
      </w:r>
    </w:p>
    <w:p w14:paraId="16B34FB1" w14:textId="77777777" w:rsidR="005F36E2" w:rsidRDefault="00C40789" w:rsidP="00665D1E">
      <w:pPr>
        <w:pStyle w:val="deuximepuce"/>
      </w:pPr>
      <w:r>
        <w:t>S</w:t>
      </w:r>
      <w:r w:rsidR="005F36E2">
        <w:t xml:space="preserve">i nécessaire, </w:t>
      </w:r>
      <w:r w:rsidR="00EA704E">
        <w:t>la vidéo</w:t>
      </w:r>
      <w:r w:rsidR="005F36E2">
        <w:t xml:space="preserve"> peut ê</w:t>
      </w:r>
      <w:r>
        <w:t>tre visionné</w:t>
      </w:r>
      <w:r w:rsidR="00CE51EA">
        <w:t>e</w:t>
      </w:r>
      <w:r>
        <w:t xml:space="preserve"> une deuxième fois</w:t>
      </w:r>
      <w:r w:rsidR="005F36E2">
        <w:t>.</w:t>
      </w:r>
    </w:p>
    <w:p w14:paraId="7804FBC2" w14:textId="282FA4EB" w:rsidR="005D3131" w:rsidRDefault="00C40789" w:rsidP="00C40789">
      <w:pPr>
        <w:pStyle w:val="puce"/>
      </w:pPr>
      <w:r>
        <w:t xml:space="preserve">En groupe, corriger </w:t>
      </w:r>
      <w:r w:rsidR="00FF43EA">
        <w:t>le</w:t>
      </w:r>
      <w:r w:rsidR="00EB5066">
        <w:t>s</w:t>
      </w:r>
      <w:r>
        <w:t xml:space="preserve"> tableau</w:t>
      </w:r>
      <w:r w:rsidR="00EB5066">
        <w:t>x</w:t>
      </w:r>
      <w:r>
        <w:t xml:space="preserve"> en demandant aux élèves </w:t>
      </w:r>
      <w:r w:rsidR="00EE55FB">
        <w:t xml:space="preserve">quelles sont les caractéristiques </w:t>
      </w:r>
      <w:r>
        <w:t>qu’ils ont prises en note</w:t>
      </w:r>
      <w:r w:rsidR="00FF43EA">
        <w:t xml:space="preserve"> </w:t>
      </w:r>
      <w:r w:rsidR="00EE55FB">
        <w:t>selon le tableau q</w:t>
      </w:r>
      <w:r w:rsidR="00FF43EA">
        <w:t>ui leur a été attribué</w:t>
      </w:r>
      <w:r w:rsidR="00107DCA">
        <w:t xml:space="preserve"> (voir le corrigé à la page 2</w:t>
      </w:r>
      <w:r w:rsidR="005526FA">
        <w:t>6</w:t>
      </w:r>
      <w:r w:rsidR="00107DCA">
        <w:t>)</w:t>
      </w:r>
      <w:r>
        <w:t>.</w:t>
      </w:r>
      <w:r w:rsidR="00A60989">
        <w:t xml:space="preserve"> </w:t>
      </w:r>
    </w:p>
    <w:p w14:paraId="723B4619" w14:textId="77777777" w:rsidR="00C40789" w:rsidRDefault="005D3131" w:rsidP="005D3131">
      <w:pPr>
        <w:pStyle w:val="deuximepuce"/>
      </w:pPr>
      <w:r w:rsidRPr="005D3131">
        <w:t>L</w:t>
      </w:r>
      <w:r w:rsidR="00A60989" w:rsidRPr="005D3131">
        <w:t>es élèves</w:t>
      </w:r>
      <w:r w:rsidR="00A60989">
        <w:t xml:space="preserve"> doivent corriger </w:t>
      </w:r>
      <w:r>
        <w:t xml:space="preserve">au </w:t>
      </w:r>
      <w:r w:rsidRPr="005D3131">
        <w:rPr>
          <w:b/>
        </w:rPr>
        <w:t>crayon rouge</w:t>
      </w:r>
      <w:r>
        <w:t xml:space="preserve"> </w:t>
      </w:r>
      <w:r w:rsidR="00A60989">
        <w:t>les mauvaises réponses et ajouter les éléments manquants.</w:t>
      </w:r>
    </w:p>
    <w:p w14:paraId="66FD1A66" w14:textId="77777777" w:rsidR="00C40789" w:rsidRDefault="00EB5066" w:rsidP="00C40789">
      <w:pPr>
        <w:pStyle w:val="deuximepuce"/>
      </w:pPr>
      <w:r>
        <w:t xml:space="preserve">À la fin, demander </w:t>
      </w:r>
      <w:r w:rsidR="00FF43EA">
        <w:t xml:space="preserve">aux </w:t>
      </w:r>
      <w:r w:rsidR="005D3131">
        <w:t xml:space="preserve">membres d’une même équipe d’échanger </w:t>
      </w:r>
      <w:r w:rsidR="00D144B3">
        <w:t>leurs réponses</w:t>
      </w:r>
      <w:r w:rsidR="005D3131">
        <w:t xml:space="preserve"> </w:t>
      </w:r>
      <w:r w:rsidR="00D144B3">
        <w:t>afin</w:t>
      </w:r>
      <w:r w:rsidR="005D3131">
        <w:t xml:space="preserve"> </w:t>
      </w:r>
      <w:r w:rsidR="00FF43EA">
        <w:t xml:space="preserve">de </w:t>
      </w:r>
      <w:r>
        <w:t>compléter les colonnes « Vidéo » de</w:t>
      </w:r>
      <w:r w:rsidR="00F06665">
        <w:t xml:space="preserve">s tableaux </w:t>
      </w:r>
      <w:r>
        <w:t>de</w:t>
      </w:r>
      <w:r w:rsidR="00F06665">
        <w:t xml:space="preserve"> leur journal de recherche</w:t>
      </w:r>
      <w:r w:rsidR="005D3131">
        <w:t>.</w:t>
      </w:r>
    </w:p>
    <w:p w14:paraId="16EABBDC" w14:textId="77777777" w:rsidR="00C40789" w:rsidRDefault="00C40789" w:rsidP="00C40789"/>
    <w:p w14:paraId="4635A39D" w14:textId="77777777" w:rsidR="00C40789" w:rsidRDefault="00C40789" w:rsidP="00C40789"/>
    <w:p w14:paraId="684BFECA" w14:textId="77777777" w:rsidR="00C40789" w:rsidRDefault="00C40789">
      <w:pPr>
        <w:widowControl/>
        <w:suppressAutoHyphens w:val="0"/>
        <w:jc w:val="left"/>
      </w:pPr>
      <w:r>
        <w:br w:type="page"/>
      </w:r>
    </w:p>
    <w:p w14:paraId="467A7EEC" w14:textId="42704150" w:rsidR="006C72F8" w:rsidRDefault="00CE71D2" w:rsidP="009F28E8">
      <w:pPr>
        <w:pStyle w:val="Titre2"/>
        <w:numPr>
          <w:ilvl w:val="0"/>
          <w:numId w:val="5"/>
        </w:numPr>
        <w:ind w:left="426"/>
      </w:pPr>
      <w:r>
        <w:rPr>
          <w:noProof/>
          <w:lang w:eastAsia="fr-CA"/>
        </w:rPr>
        <w:lastRenderedPageBreak/>
        <w:drawing>
          <wp:anchor distT="0" distB="0" distL="114300" distR="114300" simplePos="0" relativeHeight="251754496" behindDoc="0" locked="0" layoutInCell="1" allowOverlap="1" wp14:anchorId="678556B1" wp14:editId="015BB97E">
            <wp:simplePos x="0" y="0"/>
            <wp:positionH relativeFrom="column">
              <wp:posOffset>-838200</wp:posOffset>
            </wp:positionH>
            <wp:positionV relativeFrom="paragraph">
              <wp:posOffset>0</wp:posOffset>
            </wp:positionV>
            <wp:extent cx="648970" cy="648970"/>
            <wp:effectExtent l="0" t="0" r="11430" b="11430"/>
            <wp:wrapNone/>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min.jpg"/>
                    <pic:cNvPicPr/>
                  </pic:nvPicPr>
                  <pic:blipFill>
                    <a:blip r:embed="rId2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anchor>
        </w:drawing>
      </w:r>
      <w:r w:rsidR="00C2563A" w:rsidRPr="00C2563A">
        <w:t xml:space="preserve"> </w:t>
      </w:r>
      <w:r w:rsidR="00603A65">
        <w:t>Visite du site Internet</w:t>
      </w:r>
      <w:r w:rsidR="00882433">
        <w:t xml:space="preserve"> et prise de notes</w:t>
      </w:r>
    </w:p>
    <w:p w14:paraId="6095F54C" w14:textId="17436102" w:rsidR="007465D1" w:rsidRPr="005526FA" w:rsidRDefault="003D3DD6" w:rsidP="005526FA">
      <w:pPr>
        <w:pStyle w:val="Intention"/>
        <w:rPr>
          <w:b/>
        </w:rPr>
      </w:pPr>
      <w:r w:rsidRPr="005526FA">
        <w:rPr>
          <w:b/>
        </w:rPr>
        <w:t>Intention</w:t>
      </w:r>
    </w:p>
    <w:p w14:paraId="64640105" w14:textId="4D190075" w:rsidR="005453C0" w:rsidRPr="00216A83" w:rsidRDefault="00216A83" w:rsidP="005526FA">
      <w:pPr>
        <w:pStyle w:val="Intention"/>
      </w:pPr>
      <w:r w:rsidRPr="007465D1">
        <w:t xml:space="preserve">Amener les élèves à identifier l’information importante dans une </w:t>
      </w:r>
      <w:r>
        <w:t>vidéo et leur</w:t>
      </w:r>
      <w:r w:rsidRPr="007465D1">
        <w:t xml:space="preserve"> faire prendre en note</w:t>
      </w:r>
      <w:r>
        <w:t xml:space="preserve"> cette information.</w:t>
      </w:r>
    </w:p>
    <w:p w14:paraId="2687898D" w14:textId="5FA62475" w:rsidR="005526FA" w:rsidRPr="005526FA" w:rsidRDefault="004E248F" w:rsidP="005526FA">
      <w:pPr>
        <w:pStyle w:val="Logistique"/>
        <w:rPr>
          <w:b/>
        </w:rPr>
      </w:pPr>
      <w:r>
        <w:rPr>
          <w:b/>
        </w:rPr>
        <w:t>Logistique</w:t>
      </w:r>
      <w:r w:rsidR="005526FA" w:rsidRPr="005526FA">
        <w:rPr>
          <w:b/>
        </w:rPr>
        <w:t xml:space="preserve"> </w:t>
      </w:r>
    </w:p>
    <w:p w14:paraId="38B4A131" w14:textId="0450EFBD" w:rsidR="005526FA" w:rsidRPr="00B61DFD" w:rsidRDefault="005526FA" w:rsidP="005526FA">
      <w:pPr>
        <w:pStyle w:val="Logistique"/>
      </w:pPr>
      <w:r>
        <w:t>Lieu : En laboratoire informatique</w:t>
      </w:r>
    </w:p>
    <w:p w14:paraId="0498ACC5" w14:textId="602CE055" w:rsidR="005526FA" w:rsidRDefault="005526FA" w:rsidP="005526FA">
      <w:pPr>
        <w:pStyle w:val="Logistique"/>
      </w:pPr>
      <w:r>
        <w:t xml:space="preserve">Guide de l’enseignant : </w:t>
      </w:r>
      <w:r w:rsidR="000A55BF">
        <w:t>corrigé pages 24 et 25</w:t>
      </w:r>
    </w:p>
    <w:p w14:paraId="7028BE7B" w14:textId="3009D65D" w:rsidR="005526FA" w:rsidRDefault="005526FA" w:rsidP="005526FA">
      <w:pPr>
        <w:pStyle w:val="Logistique"/>
      </w:pPr>
      <w:r>
        <w:t>Journal de recherche : pages 3 et 4</w:t>
      </w:r>
    </w:p>
    <w:p w14:paraId="6B87FC1F" w14:textId="77777777" w:rsidR="00BC1E5E" w:rsidRDefault="00F17DF4">
      <w:pPr>
        <w:pStyle w:val="puce"/>
      </w:pPr>
      <w:r>
        <w:t>Introduire</w:t>
      </w:r>
      <w:r w:rsidR="00094AFB">
        <w:t xml:space="preserve"> l</w:t>
      </w:r>
      <w:r w:rsidR="00C2563A">
        <w:t>a</w:t>
      </w:r>
      <w:r w:rsidR="00C2563A" w:rsidRPr="007E45F3">
        <w:t xml:space="preserve"> visite </w:t>
      </w:r>
      <w:r w:rsidR="00FF43EA">
        <w:t>du site</w:t>
      </w:r>
      <w:r w:rsidR="00C2563A" w:rsidRPr="007E45F3">
        <w:t xml:space="preserve"> Internet</w:t>
      </w:r>
      <w:r w:rsidR="00F9289A">
        <w:t xml:space="preserve"> et donne</w:t>
      </w:r>
      <w:r w:rsidR="005D3131">
        <w:t>r</w:t>
      </w:r>
      <w:r w:rsidR="00F9289A">
        <w:t xml:space="preserve"> les instruction</w:t>
      </w:r>
      <w:r w:rsidR="005D3131">
        <w:t>s</w:t>
      </w:r>
      <w:r w:rsidR="00F9289A">
        <w:t xml:space="preserve"> pour la prise de notes.</w:t>
      </w:r>
    </w:p>
    <w:p w14:paraId="5AE03343" w14:textId="2375A568" w:rsidR="005D3131" w:rsidRPr="007E45F3" w:rsidRDefault="005D3131" w:rsidP="005D3131">
      <w:pPr>
        <w:pStyle w:val="deuximepuce"/>
      </w:pPr>
      <w:r>
        <w:t>Demander aux élèves de compléter</w:t>
      </w:r>
      <w:r w:rsidR="00C73FFA">
        <w:t>, au</w:t>
      </w:r>
      <w:r w:rsidR="00C73FFA" w:rsidRPr="00C73FFA">
        <w:rPr>
          <w:b/>
        </w:rPr>
        <w:t xml:space="preserve"> stylo noir</w:t>
      </w:r>
      <w:r w:rsidR="00C73FFA" w:rsidRPr="00C73FFA">
        <w:t xml:space="preserve"> </w:t>
      </w:r>
      <w:r w:rsidR="00C73FFA" w:rsidRPr="00C73FFA">
        <w:rPr>
          <w:b/>
        </w:rPr>
        <w:t>ou bleu</w:t>
      </w:r>
      <w:r w:rsidR="00253035">
        <w:t>,</w:t>
      </w:r>
      <w:r>
        <w:t xml:space="preserve"> l</w:t>
      </w:r>
      <w:r w:rsidR="0088451E">
        <w:t>a colonne « Site Web » des</w:t>
      </w:r>
      <w:r>
        <w:t xml:space="preserve"> tableau</w:t>
      </w:r>
      <w:r w:rsidR="0088451E">
        <w:t>x</w:t>
      </w:r>
      <w:r>
        <w:t xml:space="preserve"> de</w:t>
      </w:r>
      <w:r w:rsidR="0088451E">
        <w:t>s</w:t>
      </w:r>
      <w:r>
        <w:t xml:space="preserve"> page</w:t>
      </w:r>
      <w:r w:rsidR="0088451E">
        <w:t>s</w:t>
      </w:r>
      <w:r>
        <w:t xml:space="preserve"> </w:t>
      </w:r>
      <w:r w:rsidR="005526FA">
        <w:t>3</w:t>
      </w:r>
      <w:r w:rsidR="0088451E">
        <w:t xml:space="preserve"> et </w:t>
      </w:r>
      <w:r w:rsidR="005526FA">
        <w:t>4</w:t>
      </w:r>
      <w:r>
        <w:t xml:space="preserve"> de leur journal de recherche. </w:t>
      </w:r>
      <w:r w:rsidR="0088451E">
        <w:t xml:space="preserve">Chaque </w:t>
      </w:r>
      <w:r>
        <w:t>élève conserve l</w:t>
      </w:r>
      <w:r w:rsidR="000D2AB3">
        <w:t>a même caractéristique</w:t>
      </w:r>
      <w:r w:rsidR="0088451E">
        <w:t xml:space="preserve"> </w:t>
      </w:r>
      <w:r w:rsidR="00341FFA">
        <w:t>que pour la vidéo</w:t>
      </w:r>
      <w:r w:rsidR="009A5324">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094AFB" w:rsidRPr="00094AFB" w14:paraId="3A0412E9" w14:textId="77777777" w:rsidTr="00094AFB">
        <w:tc>
          <w:tcPr>
            <w:tcW w:w="8786" w:type="dxa"/>
            <w:shd w:val="clear" w:color="auto" w:fill="D9D9D9" w:themeFill="background1" w:themeFillShade="D9"/>
          </w:tcPr>
          <w:p w14:paraId="661B70DF" w14:textId="77777777" w:rsidR="005D3131" w:rsidRDefault="00471E06" w:rsidP="00A32425">
            <w:pPr>
              <w:pStyle w:val="encadr"/>
            </w:pPr>
            <w:r>
              <w:t>Pour répondre à notre question de recherche</w:t>
            </w:r>
            <w:r w:rsidR="00094AFB" w:rsidRPr="00094AFB">
              <w:t>, nous allons visiter</w:t>
            </w:r>
            <w:r w:rsidR="005D3131">
              <w:t xml:space="preserve"> une autre source d’information :</w:t>
            </w:r>
            <w:r w:rsidR="00094AFB" w:rsidRPr="00094AFB">
              <w:t xml:space="preserve"> </w:t>
            </w:r>
            <w:r w:rsidR="00FF43EA">
              <w:t>un site</w:t>
            </w:r>
            <w:r w:rsidR="00094AFB" w:rsidRPr="00094AFB">
              <w:t xml:space="preserve"> Internet. </w:t>
            </w:r>
          </w:p>
          <w:p w14:paraId="45C60B8E" w14:textId="77777777" w:rsidR="005D3131" w:rsidRDefault="00094AFB" w:rsidP="00A32425">
            <w:pPr>
              <w:pStyle w:val="encadr"/>
            </w:pPr>
            <w:r w:rsidRPr="00094AFB">
              <w:t>D’après les informations qui y sont inscrites, je veux que vous complétiez</w:t>
            </w:r>
            <w:r w:rsidR="005D3131">
              <w:t>, toujours</w:t>
            </w:r>
            <w:r w:rsidRPr="00094AFB">
              <w:t xml:space="preserve"> </w:t>
            </w:r>
            <w:r w:rsidR="00FF43EA">
              <w:t>en équipe</w:t>
            </w:r>
            <w:r w:rsidR="005D3131">
              <w:t>,</w:t>
            </w:r>
            <w:r w:rsidR="00FF43EA">
              <w:t xml:space="preserve"> </w:t>
            </w:r>
            <w:r w:rsidR="00E81983">
              <w:t xml:space="preserve">la colonne « Site Web » des </w:t>
            </w:r>
            <w:r w:rsidR="00FF43EA">
              <w:t>tableau</w:t>
            </w:r>
            <w:r w:rsidR="00E81983">
              <w:t>x</w:t>
            </w:r>
            <w:r w:rsidR="00FF43EA">
              <w:t xml:space="preserve"> </w:t>
            </w:r>
            <w:r w:rsidR="00E81983">
              <w:t>de</w:t>
            </w:r>
            <w:r w:rsidR="00FF43EA">
              <w:t xml:space="preserve"> votre journal de recherche</w:t>
            </w:r>
            <w:r w:rsidRPr="00094AFB">
              <w:t>. </w:t>
            </w:r>
          </w:p>
          <w:p w14:paraId="59B619AE" w14:textId="5E9AFEAB" w:rsidR="00094AFB" w:rsidRPr="00094AFB" w:rsidRDefault="00870209" w:rsidP="000D2AB3">
            <w:pPr>
              <w:pStyle w:val="encadr"/>
            </w:pPr>
            <w:r>
              <w:t xml:space="preserve">Chacun de vous </w:t>
            </w:r>
            <w:r w:rsidR="00E81983">
              <w:t xml:space="preserve">conserve </w:t>
            </w:r>
            <w:r w:rsidR="000D2AB3">
              <w:t xml:space="preserve">la même caractéristique </w:t>
            </w:r>
            <w:r w:rsidR="00E81983">
              <w:t xml:space="preserve">que </w:t>
            </w:r>
            <w:r w:rsidR="00F9289A">
              <w:t xml:space="preserve">tout à l’heure. </w:t>
            </w:r>
            <w:r>
              <w:t>Vous échangerez vos réponses par la suite.</w:t>
            </w:r>
          </w:p>
        </w:tc>
      </w:tr>
    </w:tbl>
    <w:p w14:paraId="4956414C" w14:textId="77777777" w:rsidR="00BC1E5E" w:rsidRDefault="00EE62EC">
      <w:pPr>
        <w:pStyle w:val="puce"/>
      </w:pPr>
      <w:r>
        <w:t xml:space="preserve">En </w:t>
      </w:r>
      <w:r w:rsidR="00F17DF4">
        <w:t>équipe</w:t>
      </w:r>
      <w:r>
        <w:t xml:space="preserve"> de </w:t>
      </w:r>
      <w:r w:rsidR="00B359C8">
        <w:t>quatre (membre</w:t>
      </w:r>
      <w:r w:rsidR="005D3131">
        <w:t>s</w:t>
      </w:r>
      <w:r w:rsidR="00B359C8">
        <w:t xml:space="preserve"> de la même équipe), demander aux élèves de visiter le site Internet sur le dahu</w:t>
      </w:r>
      <w:r w:rsidR="00542BA8">
        <w:t xml:space="preserve"> et d’effectuer une première lecture de son contenu</w:t>
      </w:r>
      <w:r w:rsidR="00B359C8">
        <w:t xml:space="preserve">. </w:t>
      </w:r>
    </w:p>
    <w:p w14:paraId="0D13D37C" w14:textId="77777777" w:rsidR="00542BA8" w:rsidRDefault="00542BA8" w:rsidP="00542BA8">
      <w:pPr>
        <w:pStyle w:val="deuximepuce"/>
        <w:jc w:val="left"/>
      </w:pPr>
      <w:r>
        <w:t xml:space="preserve">Le dahu en voie de disparition : </w:t>
      </w:r>
      <w:hyperlink r:id="rId28" w:history="1">
        <w:r w:rsidRPr="00006817">
          <w:rPr>
            <w:rStyle w:val="Lienhypertexte"/>
          </w:rPr>
          <w:t>https://sites.google.com/site/ledahuenvoiededisparition/</w:t>
        </w:r>
      </w:hyperlink>
    </w:p>
    <w:p w14:paraId="4CA4EB7A" w14:textId="7B28CB45" w:rsidR="00BC1E5E" w:rsidRDefault="00F17DF4">
      <w:pPr>
        <w:pStyle w:val="puce"/>
      </w:pPr>
      <w:r>
        <w:t>Faire compléter aux élèves la colonne « Site Web » d</w:t>
      </w:r>
      <w:r w:rsidR="00341FFA">
        <w:t>an</w:t>
      </w:r>
      <w:r w:rsidR="000D2AB3">
        <w:t>s</w:t>
      </w:r>
      <w:r w:rsidR="00341FFA">
        <w:t xml:space="preserve"> l</w:t>
      </w:r>
      <w:r>
        <w:t>es tableaux de leur journal de recherche.</w:t>
      </w:r>
    </w:p>
    <w:p w14:paraId="6DEA8055" w14:textId="77777777" w:rsidR="00BC1E5E" w:rsidRDefault="00F17DF4">
      <w:pPr>
        <w:pStyle w:val="puce"/>
      </w:pPr>
      <w:r>
        <w:t>Rappeler aux élèves de se fier aux intertitres pour repérer facilement l’information.</w:t>
      </w:r>
    </w:p>
    <w:p w14:paraId="584A34FD" w14:textId="77777777" w:rsidR="00BC1E5E" w:rsidRDefault="00F17DF4">
      <w:pPr>
        <w:pStyle w:val="puce"/>
      </w:pPr>
      <w:r>
        <w:t>Demander aux membres d’une même équipe d’échanger leurs réponses.</w:t>
      </w:r>
    </w:p>
    <w:p w14:paraId="31DFAE58" w14:textId="670B1E82" w:rsidR="00245A3C" w:rsidRDefault="00245A3C" w:rsidP="00245A3C">
      <w:pPr>
        <w:pStyle w:val="puce"/>
      </w:pPr>
      <w:r>
        <w:t xml:space="preserve">En </w:t>
      </w:r>
      <w:r w:rsidR="000D2AB3">
        <w:t xml:space="preserve">grand </w:t>
      </w:r>
      <w:r>
        <w:t xml:space="preserve">groupe, corriger au </w:t>
      </w:r>
      <w:r>
        <w:rPr>
          <w:b/>
        </w:rPr>
        <w:t>crayon rouge</w:t>
      </w:r>
      <w:r>
        <w:t xml:space="preserve"> la colonne « Site Web » dans les tableaux du journal de recherche (voir le corrigé à la page 2</w:t>
      </w:r>
      <w:r w:rsidR="005526FA">
        <w:t>6</w:t>
      </w:r>
      <w:r>
        <w:t xml:space="preserve">). </w:t>
      </w:r>
    </w:p>
    <w:p w14:paraId="610BD264" w14:textId="77777777" w:rsidR="000D2AB3" w:rsidRDefault="000D2AB3">
      <w:pPr>
        <w:pStyle w:val="encadr"/>
        <w:keepNext/>
        <w:keepLines/>
        <w:widowControl/>
      </w:pPr>
    </w:p>
    <w:p w14:paraId="70151444" w14:textId="561FE722" w:rsidR="00BC1E5E" w:rsidRDefault="000D2AB3" w:rsidP="000D2AB3">
      <w:pPr>
        <w:pStyle w:val="encadr"/>
        <w:keepNext/>
        <w:keepLines/>
        <w:widowControl/>
        <w:rPr>
          <w:szCs w:val="22"/>
        </w:rPr>
      </w:pPr>
      <w:r>
        <w:t xml:space="preserve">Remarque. – </w:t>
      </w:r>
      <w:r w:rsidR="004B6809" w:rsidRPr="00432261">
        <w:t xml:space="preserve">Pour simplifier la visite Internet, </w:t>
      </w:r>
      <w:r w:rsidR="004B6809">
        <w:t>on</w:t>
      </w:r>
      <w:r w:rsidR="004B6809" w:rsidRPr="00432261">
        <w:t xml:space="preserve"> peut préalablement ajouter le </w:t>
      </w:r>
      <w:r w:rsidR="008F36D0">
        <w:t>site</w:t>
      </w:r>
      <w:r w:rsidR="004B6809" w:rsidRPr="00432261">
        <w:t xml:space="preserve"> dans la liste des favoris</w:t>
      </w:r>
      <w:r w:rsidR="008F36D0">
        <w:t xml:space="preserve"> du navigateur Internet</w:t>
      </w:r>
      <w:r w:rsidR="004B6809" w:rsidRPr="00432261">
        <w:t xml:space="preserve"> et indiquer aux élèves comment y accéder.</w:t>
      </w:r>
    </w:p>
    <w:p w14:paraId="73B76ADD" w14:textId="77777777" w:rsidR="00BC1E5E" w:rsidRDefault="00BC1E5E"/>
    <w:p w14:paraId="5E8B8B5B" w14:textId="77777777" w:rsidR="00BC1E5E" w:rsidRDefault="00BC1E5E">
      <w:pPr>
        <w:rPr>
          <w:szCs w:val="22"/>
        </w:rPr>
      </w:pPr>
    </w:p>
    <w:p w14:paraId="0551AC6A" w14:textId="1226DACD" w:rsidR="006C72F8" w:rsidRDefault="00CE71D2" w:rsidP="009F28E8">
      <w:pPr>
        <w:pStyle w:val="Titre2"/>
        <w:numPr>
          <w:ilvl w:val="0"/>
          <w:numId w:val="5"/>
        </w:numPr>
        <w:ind w:left="426"/>
      </w:pPr>
      <w:r>
        <w:rPr>
          <w:noProof/>
          <w:lang w:eastAsia="fr-CA"/>
        </w:rPr>
        <w:lastRenderedPageBreak/>
        <w:drawing>
          <wp:anchor distT="0" distB="0" distL="114300" distR="114300" simplePos="0" relativeHeight="251751424" behindDoc="0" locked="0" layoutInCell="1" allowOverlap="1" wp14:anchorId="36E7CD8C" wp14:editId="75C5453B">
            <wp:simplePos x="0" y="0"/>
            <wp:positionH relativeFrom="column">
              <wp:posOffset>-838200</wp:posOffset>
            </wp:positionH>
            <wp:positionV relativeFrom="paragraph">
              <wp:posOffset>0</wp:posOffset>
            </wp:positionV>
            <wp:extent cx="641474" cy="641474"/>
            <wp:effectExtent l="0" t="0" r="0" b="0"/>
            <wp:wrapNone/>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min.jpg"/>
                    <pic:cNvPicPr/>
                  </pic:nvPicPr>
                  <pic:blipFill>
                    <a:blip r:embed="rId29">
                      <a:extLst>
                        <a:ext uri="{28A0092B-C50C-407E-A947-70E740481C1C}">
                          <a14:useLocalDpi xmlns:a14="http://schemas.microsoft.com/office/drawing/2010/main" val="0"/>
                        </a:ext>
                      </a:extLst>
                    </a:blip>
                    <a:stretch>
                      <a:fillRect/>
                    </a:stretch>
                  </pic:blipFill>
                  <pic:spPr>
                    <a:xfrm>
                      <a:off x="0" y="0"/>
                      <a:ext cx="641474" cy="641474"/>
                    </a:xfrm>
                    <a:prstGeom prst="rect">
                      <a:avLst/>
                    </a:prstGeom>
                  </pic:spPr>
                </pic:pic>
              </a:graphicData>
            </a:graphic>
          </wp:anchor>
        </w:drawing>
      </w:r>
      <w:r w:rsidR="00882433">
        <w:t>Comparaison</w:t>
      </w:r>
      <w:r w:rsidR="00132ABA">
        <w:t xml:space="preserve"> des informations provenant de la vidéo et du site Internet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2C320B" w:rsidRPr="002C320B" w14:paraId="005E7BC2" w14:textId="77777777" w:rsidTr="005526FA">
        <w:tc>
          <w:tcPr>
            <w:tcW w:w="8786" w:type="dxa"/>
          </w:tcPr>
          <w:p w14:paraId="6705207E" w14:textId="1DC935DF" w:rsidR="007465D1" w:rsidRPr="005526FA" w:rsidRDefault="002C320B" w:rsidP="005526FA">
            <w:pPr>
              <w:pStyle w:val="Intention"/>
              <w:rPr>
                <w:b/>
              </w:rPr>
            </w:pPr>
            <w:r w:rsidRPr="005526FA">
              <w:rPr>
                <w:b/>
              </w:rPr>
              <w:t>Intention</w:t>
            </w:r>
            <w:r w:rsidR="007465D1" w:rsidRPr="005526FA">
              <w:rPr>
                <w:b/>
              </w:rPr>
              <w:t>s</w:t>
            </w:r>
          </w:p>
          <w:p w14:paraId="740306F7" w14:textId="77777777" w:rsidR="007465D1" w:rsidRDefault="00494055" w:rsidP="005526FA">
            <w:pPr>
              <w:pStyle w:val="Intention"/>
            </w:pPr>
            <w:r>
              <w:t>Amener les élèves à p</w:t>
            </w:r>
            <w:r w:rsidR="00C2563A" w:rsidRPr="00296104">
              <w:t xml:space="preserve">rendre conscience que tout ce qui est sur Internet n’est pas nécessairement </w:t>
            </w:r>
            <w:r w:rsidR="00C2563A">
              <w:t>vrai</w:t>
            </w:r>
            <w:r w:rsidR="00F931CC">
              <w:t xml:space="preserve"> et qu’on y retrouve parfois des informations contradictoires. </w:t>
            </w:r>
          </w:p>
          <w:p w14:paraId="295015BB" w14:textId="332F329C" w:rsidR="002C320B" w:rsidRPr="002C320B" w:rsidRDefault="00F931CC" w:rsidP="005526FA">
            <w:pPr>
              <w:pStyle w:val="Intention"/>
            </w:pPr>
            <w:r>
              <w:t>Faire prendre conscience aux élèves qu’ils doivent être vigilants à l’égard de l’information qui leur est présentée</w:t>
            </w:r>
            <w:r w:rsidR="002C320B" w:rsidRPr="002C320B">
              <w:t>.</w:t>
            </w:r>
          </w:p>
        </w:tc>
      </w:tr>
    </w:tbl>
    <w:p w14:paraId="2C17B581" w14:textId="0C53E3E4" w:rsidR="005526FA" w:rsidRPr="005526FA" w:rsidRDefault="004E248F" w:rsidP="005526FA">
      <w:pPr>
        <w:pStyle w:val="Logistique"/>
        <w:rPr>
          <w:b/>
        </w:rPr>
      </w:pPr>
      <w:r>
        <w:rPr>
          <w:b/>
        </w:rPr>
        <w:t>Logistique</w:t>
      </w:r>
    </w:p>
    <w:p w14:paraId="249AE870" w14:textId="77777777" w:rsidR="005526FA" w:rsidRPr="00B61DFD" w:rsidRDefault="005526FA" w:rsidP="005526FA">
      <w:pPr>
        <w:pStyle w:val="Logistique"/>
      </w:pPr>
      <w:r>
        <w:t>Lieu : En classe</w:t>
      </w:r>
    </w:p>
    <w:p w14:paraId="65D3CA9B" w14:textId="51CFD4D9" w:rsidR="005526FA" w:rsidRDefault="005526FA" w:rsidP="005526FA">
      <w:pPr>
        <w:pStyle w:val="Logistique"/>
      </w:pPr>
      <w:r>
        <w:t xml:space="preserve">Guide de l’enseignant : </w:t>
      </w:r>
      <w:r w:rsidR="000A55BF">
        <w:t>corrigé page 26</w:t>
      </w:r>
    </w:p>
    <w:p w14:paraId="091085D0" w14:textId="3A6CB4B9" w:rsidR="005526FA" w:rsidRDefault="005526FA" w:rsidP="005526FA">
      <w:pPr>
        <w:pStyle w:val="Logistique"/>
      </w:pPr>
      <w:r>
        <w:t>Journal de recherche : pages 5 et 6</w:t>
      </w:r>
    </w:p>
    <w:p w14:paraId="43BE6644" w14:textId="77777777" w:rsidR="00BC1E5E" w:rsidRDefault="00B1108D">
      <w:pPr>
        <w:pStyle w:val="puce"/>
      </w:pPr>
      <w:r>
        <w:t>Toujours en équipe de 4, demander aux élèves répondre aux questions 2, 3 et 4 de leur journal de recherche.</w:t>
      </w:r>
    </w:p>
    <w:p w14:paraId="7A661FA9" w14:textId="77777777" w:rsidR="00B1108D" w:rsidRDefault="00B1108D" w:rsidP="00B1108D">
      <w:pPr>
        <w:pStyle w:val="deuximepuce"/>
      </w:pPr>
      <w:r>
        <w:t xml:space="preserve">Les élèves doivent discuter ensemble de </w:t>
      </w:r>
      <w:r w:rsidR="00C161CD">
        <w:t>chacune</w:t>
      </w:r>
      <w:r>
        <w:t xml:space="preserve"> des questions</w:t>
      </w:r>
      <w:r w:rsidR="00C161CD">
        <w:t>.</w:t>
      </w:r>
    </w:p>
    <w:p w14:paraId="3AD98045" w14:textId="104833F6" w:rsidR="00B1108D" w:rsidRDefault="00B1108D" w:rsidP="00B1108D">
      <w:pPr>
        <w:pStyle w:val="deuximepuce"/>
      </w:pPr>
      <w:r>
        <w:t>Les élèves doivent inscrire leur</w:t>
      </w:r>
      <w:r w:rsidR="00C161CD">
        <w:t>s</w:t>
      </w:r>
      <w:r>
        <w:t xml:space="preserve"> réponse</w:t>
      </w:r>
      <w:r w:rsidR="00C161CD">
        <w:t xml:space="preserve">s </w:t>
      </w:r>
      <w:r w:rsidR="00C73FFA" w:rsidRPr="00C73FFA">
        <w:rPr>
          <w:b/>
        </w:rPr>
        <w:t>au stylo noir</w:t>
      </w:r>
      <w:r w:rsidR="00C73FFA" w:rsidRPr="00C73FFA">
        <w:t xml:space="preserve"> </w:t>
      </w:r>
      <w:r w:rsidR="00C73FFA" w:rsidRPr="00C73FFA">
        <w:rPr>
          <w:b/>
        </w:rPr>
        <w:t>ou bleu</w:t>
      </w:r>
      <w:r w:rsidR="00C73FFA">
        <w:t xml:space="preserve"> </w:t>
      </w:r>
      <w:r w:rsidR="00C161CD">
        <w:t>dans le journal de recherche.</w:t>
      </w:r>
    </w:p>
    <w:p w14:paraId="451AA3DE" w14:textId="482E3CFB" w:rsidR="0093340D" w:rsidRDefault="00C161CD" w:rsidP="00C161CD">
      <w:pPr>
        <w:pStyle w:val="deuximepuce"/>
      </w:pPr>
      <w:r>
        <w:t xml:space="preserve">Les réponses aux questions sont individuelles. En cas de désaccord, ils ne sont pas obligés d’inscrire une même réponse pour toute l’équipe. </w:t>
      </w:r>
    </w:p>
    <w:tbl>
      <w:tblPr>
        <w:tblStyle w:val="Grilledutableau"/>
        <w:tblW w:w="845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50"/>
      </w:tblGrid>
      <w:tr w:rsidR="00815D96" w14:paraId="3D71DB7D" w14:textId="77777777" w:rsidTr="00EB0ABD">
        <w:trPr>
          <w:trHeight w:val="1282"/>
        </w:trPr>
        <w:tc>
          <w:tcPr>
            <w:tcW w:w="8450" w:type="dxa"/>
            <w:shd w:val="clear" w:color="auto" w:fill="D9D9D9" w:themeFill="background1" w:themeFillShade="D9"/>
          </w:tcPr>
          <w:p w14:paraId="2A0D5C75" w14:textId="3567CCE2" w:rsidR="00EB0ABD" w:rsidRDefault="00EB0ABD" w:rsidP="00EB0ABD">
            <w:pPr>
              <w:pStyle w:val="encadr"/>
            </w:pPr>
            <w:r>
              <w:t>Corrigé du j</w:t>
            </w:r>
            <w:r w:rsidR="00815D96">
              <w:t xml:space="preserve">ournal de </w:t>
            </w:r>
            <w:r w:rsidR="00DF4490">
              <w:t>recherche</w:t>
            </w:r>
            <w:r w:rsidR="00815D96">
              <w:t>, p</w:t>
            </w:r>
            <w:r w:rsidR="00DF4490">
              <w:t>.</w:t>
            </w:r>
            <w:r w:rsidR="00815D96">
              <w:t xml:space="preserve"> </w:t>
            </w:r>
            <w:r w:rsidR="00DF4490">
              <w:t>5</w:t>
            </w:r>
            <w:r w:rsidR="006C4361">
              <w:t xml:space="preserve"> et 6</w:t>
            </w:r>
            <w:r w:rsidR="00815D96">
              <w:t> :</w:t>
            </w:r>
          </w:p>
          <w:p w14:paraId="5DA0C20E" w14:textId="63A75DD2" w:rsidR="00C161CD" w:rsidRDefault="00C161CD" w:rsidP="00EB0ABD">
            <w:pPr>
              <w:pStyle w:val="encadr"/>
            </w:pPr>
          </w:p>
          <w:p w14:paraId="03B3C1DC" w14:textId="7422784D" w:rsidR="00D92B9C" w:rsidRPr="00D92B9C" w:rsidRDefault="00D92B9C" w:rsidP="001A01D2">
            <w:pPr>
              <w:pStyle w:val="Paragraphedeliste"/>
              <w:numPr>
                <w:ilvl w:val="0"/>
                <w:numId w:val="22"/>
              </w:numPr>
              <w:spacing w:after="200"/>
              <w:ind w:left="708" w:hanging="579"/>
              <w:jc w:val="left"/>
              <w:rPr>
                <w:rFonts w:ascii="Arial" w:hAnsi="Arial" w:cs="Arial"/>
                <w:sz w:val="20"/>
                <w:szCs w:val="20"/>
              </w:rPr>
            </w:pPr>
            <w:r w:rsidRPr="00D92B9C">
              <w:rPr>
                <w:rFonts w:ascii="Arial" w:hAnsi="Arial" w:cs="Arial"/>
                <w:sz w:val="20"/>
                <w:szCs w:val="20"/>
              </w:rPr>
              <w:t>VRAI ou FAUX? Coche la bonne réponse.</w:t>
            </w:r>
          </w:p>
          <w:p w14:paraId="2220C208" w14:textId="610CAC58" w:rsidR="00D92B9C" w:rsidRPr="00D92B9C" w:rsidRDefault="00C665E3" w:rsidP="00480079">
            <w:pPr>
              <w:pStyle w:val="Paragraphedeliste"/>
              <w:ind w:left="708" w:hanging="568"/>
              <w:rPr>
                <w:rFonts w:ascii="Arial" w:hAnsi="Arial" w:cs="Arial"/>
                <w:sz w:val="20"/>
                <w:szCs w:val="20"/>
              </w:rPr>
            </w:pPr>
            <w:r>
              <w:rPr>
                <w:noProof/>
              </w:rPr>
              <mc:AlternateContent>
                <mc:Choice Requires="wps">
                  <w:drawing>
                    <wp:anchor distT="0" distB="0" distL="114300" distR="114300" simplePos="0" relativeHeight="251759616" behindDoc="0" locked="0" layoutInCell="1" allowOverlap="1" wp14:anchorId="62271B19" wp14:editId="0C1D748B">
                      <wp:simplePos x="0" y="0"/>
                      <wp:positionH relativeFrom="column">
                        <wp:posOffset>4834890</wp:posOffset>
                      </wp:positionH>
                      <wp:positionV relativeFrom="paragraph">
                        <wp:posOffset>47625</wp:posOffset>
                      </wp:positionV>
                      <wp:extent cx="304800" cy="342900"/>
                      <wp:effectExtent l="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09D7E88" w14:textId="350BE48C" w:rsidR="00BF7A3F" w:rsidRPr="004B06D5" w:rsidRDefault="00BF7A3F">
                                  <w:pPr>
                                    <w:rPr>
                                      <w:rFonts w:ascii="Arial" w:hAnsi="Arial" w:cs="Arial"/>
                                      <w:sz w:val="22"/>
                                      <w:szCs w:val="22"/>
                                    </w:rPr>
                                  </w:pPr>
                                  <w:r w:rsidRPr="004B06D5">
                                    <w:rPr>
                                      <w:rFonts w:ascii="Arial" w:hAnsi="Arial" w:cs="Arial"/>
                                      <w:sz w:val="22"/>
                                      <w:szCs w:val="22"/>
                                    </w:rPr>
                                    <w:t>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0.7pt;margin-top:3.75pt;width:24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" filled="f" stroked="f">
                      <v:textbox inset=",7.2pt,,7.2pt">
                        <w:txbxContent>
                          <w:p w14:paraId="009D7E88" w14:textId="350BE48C" w:rsidR="00BF7A3F" w:rsidRPr="004B06D5" w:rsidRDefault="00BF7A3F">
                            <w:pPr>
                              <w:rPr>
                                <w:rFonts w:ascii="Arial" w:hAnsi="Arial" w:cs="Arial"/>
                                <w:sz w:val="22"/>
                                <w:szCs w:val="22"/>
                              </w:rPr>
                            </w:pPr>
                            <w:r w:rsidRPr="004B06D5">
                              <w:rPr>
                                <w:rFonts w:ascii="Arial" w:hAnsi="Arial" w:cs="Arial"/>
                                <w:sz w:val="22"/>
                                <w:szCs w:val="22"/>
                              </w:rPr>
                              <w:t>X</w:t>
                            </w:r>
                          </w:p>
                        </w:txbxContent>
                      </v:textbox>
                    </v:shape>
                  </w:pict>
                </mc:Fallback>
              </mc:AlternateContent>
            </w:r>
            <w:r w:rsidR="00D92B9C">
              <w:rPr>
                <w:rFonts w:ascii="Arial" w:hAnsi="Arial" w:cs="Arial"/>
                <w:sz w:val="20"/>
                <w:szCs w:val="20"/>
              </w:rPr>
              <w:t xml:space="preserve">          </w:t>
            </w:r>
            <w:r w:rsidR="00D92B9C" w:rsidRPr="00D92B9C">
              <w:rPr>
                <w:rFonts w:ascii="Arial" w:hAnsi="Arial" w:cs="Arial"/>
                <w:sz w:val="20"/>
                <w:szCs w:val="20"/>
              </w:rPr>
              <w:t xml:space="preserve">La vidéo et le site Internet donnent la même information?  </w:t>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r>
            <w:r w:rsidR="00D92B9C" w:rsidRPr="00D92B9C">
              <w:rPr>
                <w:rFonts w:ascii="Arial" w:hAnsi="Arial" w:cs="Arial"/>
                <w:sz w:val="20"/>
                <w:szCs w:val="20"/>
              </w:rPr>
              <w:tab/>
              <w:t xml:space="preserve">     Vrai </w:t>
            </w:r>
            <w:r w:rsidR="00D92B9C" w:rsidRPr="00D92B9C">
              <w:rPr>
                <w:rFonts w:ascii="MS Gothic" w:eastAsia="MS Gothic" w:hAnsi="Arial" w:cs="Arial" w:hint="eastAsia"/>
                <w:sz w:val="20"/>
                <w:szCs w:val="20"/>
              </w:rPr>
              <w:t>☐</w:t>
            </w:r>
            <w:r w:rsidR="00D92B9C" w:rsidRPr="00D92B9C">
              <w:rPr>
                <w:rFonts w:ascii="Arial" w:hAnsi="Arial" w:cs="Arial"/>
                <w:sz w:val="20"/>
                <w:szCs w:val="20"/>
              </w:rPr>
              <w:tab/>
              <w:t xml:space="preserve">   Faux </w:t>
            </w:r>
            <w:r w:rsidR="00D92B9C" w:rsidRPr="00D92B9C">
              <w:rPr>
                <w:rFonts w:ascii="MS Gothic" w:eastAsia="MS Gothic" w:hAnsi="Arial" w:cs="Arial" w:hint="eastAsia"/>
                <w:sz w:val="20"/>
                <w:szCs w:val="20"/>
              </w:rPr>
              <w:t>☐</w:t>
            </w:r>
          </w:p>
          <w:p w14:paraId="612AA223" w14:textId="7932B84B" w:rsidR="00815D96" w:rsidRDefault="00815D96" w:rsidP="001A01D2">
            <w:pPr>
              <w:pStyle w:val="encadr"/>
              <w:numPr>
                <w:ilvl w:val="0"/>
                <w:numId w:val="25"/>
              </w:numPr>
              <w:ind w:left="708"/>
              <w:rPr>
                <w:rFonts w:ascii="Arial" w:hAnsi="Arial" w:cs="Arial"/>
                <w:sz w:val="20"/>
                <w:szCs w:val="20"/>
              </w:rPr>
            </w:pPr>
            <w:r w:rsidRPr="00EB0ABD">
              <w:rPr>
                <w:rFonts w:ascii="Arial" w:hAnsi="Arial" w:cs="Arial"/>
                <w:sz w:val="20"/>
                <w:szCs w:val="20"/>
              </w:rPr>
              <w:t>Si tu as répondu FAUX, trouve un exem</w:t>
            </w:r>
            <w:r w:rsidR="00900C92">
              <w:rPr>
                <w:rFonts w:ascii="Arial" w:hAnsi="Arial" w:cs="Arial"/>
                <w:sz w:val="20"/>
                <w:szCs w:val="20"/>
              </w:rPr>
              <w:t xml:space="preserve">ple pour chaque </w:t>
            </w:r>
            <w:r w:rsidR="00DF378E">
              <w:rPr>
                <w:rFonts w:ascii="Arial" w:hAnsi="Arial" w:cs="Arial"/>
                <w:sz w:val="20"/>
                <w:szCs w:val="20"/>
              </w:rPr>
              <w:t>caractéristique</w:t>
            </w:r>
            <w:r w:rsidR="00900C92">
              <w:rPr>
                <w:rFonts w:ascii="Arial" w:hAnsi="Arial" w:cs="Arial"/>
                <w:sz w:val="20"/>
                <w:szCs w:val="20"/>
              </w:rPr>
              <w:t xml:space="preserve"> et inscris</w:t>
            </w:r>
            <w:r w:rsidR="00DF378E">
              <w:rPr>
                <w:rFonts w:ascii="Arial" w:hAnsi="Arial" w:cs="Arial"/>
                <w:sz w:val="20"/>
                <w:szCs w:val="20"/>
              </w:rPr>
              <w:t>-</w:t>
            </w:r>
            <w:r w:rsidRPr="00EB0ABD">
              <w:rPr>
                <w:rFonts w:ascii="Arial" w:hAnsi="Arial" w:cs="Arial"/>
                <w:sz w:val="20"/>
                <w:szCs w:val="20"/>
              </w:rPr>
              <w:t>le dans le tableau suivant :</w:t>
            </w:r>
          </w:p>
          <w:tbl>
            <w:tblPr>
              <w:tblStyle w:val="Grilledutableau"/>
              <w:tblpPr w:leftFromText="141" w:rightFromText="141" w:vertAnchor="text" w:horzAnchor="page" w:tblpX="542" w:tblpY="148"/>
              <w:tblOverlap w:val="never"/>
              <w:tblW w:w="4698" w:type="pct"/>
              <w:tblLook w:val="04A0" w:firstRow="1" w:lastRow="0" w:firstColumn="1" w:lastColumn="0" w:noHBand="0" w:noVBand="1"/>
            </w:tblPr>
            <w:tblGrid>
              <w:gridCol w:w="1941"/>
              <w:gridCol w:w="2893"/>
              <w:gridCol w:w="2893"/>
            </w:tblGrid>
            <w:tr w:rsidR="00C161CD" w:rsidRPr="00CC29EE" w14:paraId="5C64529A" w14:textId="77777777" w:rsidTr="00C161CD">
              <w:trPr>
                <w:trHeight w:val="510"/>
              </w:trPr>
              <w:tc>
                <w:tcPr>
                  <w:tcW w:w="1237" w:type="pct"/>
                  <w:vAlign w:val="center"/>
                </w:tcPr>
                <w:p w14:paraId="3B9B13E6" w14:textId="62B7CBAF" w:rsidR="00C161CD" w:rsidRPr="00EB0ABD" w:rsidRDefault="00DF378E" w:rsidP="00C161CD">
                  <w:pPr>
                    <w:pStyle w:val="encadr"/>
                    <w:rPr>
                      <w:rFonts w:ascii="Arial" w:hAnsi="Arial" w:cs="Arial"/>
                      <w:b/>
                      <w:szCs w:val="22"/>
                    </w:rPr>
                  </w:pPr>
                  <w:r>
                    <w:rPr>
                      <w:rFonts w:ascii="Arial" w:hAnsi="Arial" w:cs="Arial"/>
                      <w:b/>
                      <w:szCs w:val="22"/>
                    </w:rPr>
                    <w:t>Caractéristiques</w:t>
                  </w:r>
                </w:p>
              </w:tc>
              <w:tc>
                <w:tcPr>
                  <w:tcW w:w="1882" w:type="pct"/>
                  <w:vAlign w:val="center"/>
                </w:tcPr>
                <w:p w14:paraId="475729B5" w14:textId="77777777" w:rsidR="00C161CD" w:rsidRPr="00EB0ABD" w:rsidRDefault="00C161CD" w:rsidP="00C161CD">
                  <w:pPr>
                    <w:pStyle w:val="encadr"/>
                    <w:rPr>
                      <w:rFonts w:ascii="Arial" w:hAnsi="Arial" w:cs="Arial"/>
                      <w:b/>
                      <w:szCs w:val="22"/>
                    </w:rPr>
                  </w:pPr>
                  <w:r w:rsidRPr="00EB0ABD">
                    <w:rPr>
                      <w:rFonts w:ascii="Arial" w:hAnsi="Arial" w:cs="Arial"/>
                      <w:b/>
                      <w:szCs w:val="22"/>
                    </w:rPr>
                    <w:t>Vidéo</w:t>
                  </w:r>
                </w:p>
              </w:tc>
              <w:tc>
                <w:tcPr>
                  <w:tcW w:w="1881" w:type="pct"/>
                  <w:vAlign w:val="center"/>
                </w:tcPr>
                <w:p w14:paraId="75E7E5B5" w14:textId="77777777" w:rsidR="00C161CD" w:rsidRPr="00EB0ABD" w:rsidRDefault="00C161CD" w:rsidP="00C161CD">
                  <w:pPr>
                    <w:pStyle w:val="encadr"/>
                    <w:rPr>
                      <w:rFonts w:ascii="Arial" w:hAnsi="Arial" w:cs="Arial"/>
                      <w:b/>
                      <w:szCs w:val="22"/>
                    </w:rPr>
                  </w:pPr>
                  <w:r w:rsidRPr="00EB0ABD">
                    <w:rPr>
                      <w:rFonts w:ascii="Arial" w:hAnsi="Arial" w:cs="Arial"/>
                      <w:b/>
                      <w:szCs w:val="22"/>
                    </w:rPr>
                    <w:t>Site Web</w:t>
                  </w:r>
                </w:p>
              </w:tc>
            </w:tr>
            <w:tr w:rsidR="00C161CD" w14:paraId="5AE38637" w14:textId="77777777" w:rsidTr="00C7083B">
              <w:trPr>
                <w:trHeight w:val="624"/>
              </w:trPr>
              <w:tc>
                <w:tcPr>
                  <w:tcW w:w="1237" w:type="pct"/>
                </w:tcPr>
                <w:p w14:paraId="0FC1D5E9" w14:textId="7CF82AFC" w:rsidR="00C161CD" w:rsidRPr="00EB0ABD" w:rsidRDefault="00DF378E" w:rsidP="00C161CD">
                  <w:pPr>
                    <w:pStyle w:val="encadr"/>
                    <w:jc w:val="left"/>
                    <w:rPr>
                      <w:rFonts w:ascii="Arial" w:hAnsi="Arial" w:cs="Arial"/>
                      <w:sz w:val="20"/>
                      <w:szCs w:val="20"/>
                    </w:rPr>
                  </w:pPr>
                  <w:r>
                    <w:rPr>
                      <w:rFonts w:ascii="Arial" w:hAnsi="Arial" w:cs="Arial"/>
                      <w:sz w:val="20"/>
                      <w:szCs w:val="20"/>
                    </w:rPr>
                    <w:t>Particularités</w:t>
                  </w:r>
                  <w:r w:rsidR="00C161CD" w:rsidRPr="00EB0ABD">
                    <w:rPr>
                      <w:rFonts w:ascii="Arial" w:hAnsi="Arial" w:cs="Arial"/>
                      <w:sz w:val="20"/>
                      <w:szCs w:val="20"/>
                    </w:rPr>
                    <w:t xml:space="preserve"> physique</w:t>
                  </w:r>
                  <w:r>
                    <w:rPr>
                      <w:rFonts w:ascii="Arial" w:hAnsi="Arial" w:cs="Arial"/>
                      <w:sz w:val="20"/>
                      <w:szCs w:val="20"/>
                    </w:rPr>
                    <w:t>s</w:t>
                  </w:r>
                </w:p>
              </w:tc>
              <w:tc>
                <w:tcPr>
                  <w:tcW w:w="1882" w:type="pct"/>
                </w:tcPr>
                <w:p w14:paraId="1A37F7B4" w14:textId="77777777" w:rsidR="00C161CD" w:rsidRPr="00C161CD" w:rsidRDefault="00C161CD" w:rsidP="009D484B">
                  <w:pPr>
                    <w:pStyle w:val="encadr"/>
                    <w:spacing w:before="0" w:after="0" w:line="276" w:lineRule="auto"/>
                    <w:rPr>
                      <w:i/>
                      <w:szCs w:val="22"/>
                    </w:rPr>
                  </w:pPr>
                  <w:r w:rsidRPr="00C161CD">
                    <w:rPr>
                      <w:i/>
                      <w:szCs w:val="22"/>
                    </w:rPr>
                    <w:t>Griffes</w:t>
                  </w:r>
                </w:p>
                <w:p w14:paraId="702686BC" w14:textId="77777777" w:rsidR="00C161CD" w:rsidRPr="00C161CD" w:rsidRDefault="00C161CD" w:rsidP="009D484B">
                  <w:pPr>
                    <w:pStyle w:val="encadr"/>
                    <w:spacing w:before="0" w:after="0" w:line="276" w:lineRule="auto"/>
                    <w:rPr>
                      <w:szCs w:val="22"/>
                    </w:rPr>
                  </w:pPr>
                  <w:r w:rsidRPr="00C161CD">
                    <w:rPr>
                      <w:i/>
                      <w:szCs w:val="22"/>
                    </w:rPr>
                    <w:t>Pelage brun clair</w:t>
                  </w:r>
                </w:p>
              </w:tc>
              <w:tc>
                <w:tcPr>
                  <w:tcW w:w="1881" w:type="pct"/>
                </w:tcPr>
                <w:p w14:paraId="110BCC0B" w14:textId="77777777" w:rsidR="00C161CD" w:rsidRPr="00C161CD" w:rsidRDefault="00C161CD" w:rsidP="009D484B">
                  <w:pPr>
                    <w:pStyle w:val="encadr"/>
                    <w:spacing w:before="0" w:after="0" w:line="276" w:lineRule="auto"/>
                    <w:rPr>
                      <w:i/>
                      <w:szCs w:val="22"/>
                    </w:rPr>
                  </w:pPr>
                  <w:r w:rsidRPr="00C161CD">
                    <w:rPr>
                      <w:i/>
                      <w:szCs w:val="22"/>
                    </w:rPr>
                    <w:t>Sabots</w:t>
                  </w:r>
                </w:p>
                <w:p w14:paraId="0C9F6B49" w14:textId="77777777" w:rsidR="00C161CD" w:rsidRPr="00C161CD" w:rsidRDefault="00C161CD" w:rsidP="009D484B">
                  <w:pPr>
                    <w:pStyle w:val="encadr"/>
                    <w:spacing w:before="0" w:after="0" w:line="276" w:lineRule="auto"/>
                    <w:rPr>
                      <w:szCs w:val="22"/>
                    </w:rPr>
                  </w:pPr>
                  <w:r w:rsidRPr="00C161CD">
                    <w:rPr>
                      <w:i/>
                      <w:szCs w:val="22"/>
                    </w:rPr>
                    <w:t>Pelage noir</w:t>
                  </w:r>
                </w:p>
              </w:tc>
            </w:tr>
            <w:tr w:rsidR="00C161CD" w14:paraId="07AEBC0F" w14:textId="77777777" w:rsidTr="00C7083B">
              <w:trPr>
                <w:trHeight w:val="624"/>
              </w:trPr>
              <w:tc>
                <w:tcPr>
                  <w:tcW w:w="1237" w:type="pct"/>
                </w:tcPr>
                <w:p w14:paraId="65A0DCBF" w14:textId="77777777" w:rsidR="00C161CD" w:rsidRPr="00EB0ABD" w:rsidRDefault="00C161CD" w:rsidP="00C161CD">
                  <w:pPr>
                    <w:pStyle w:val="encadr"/>
                    <w:jc w:val="left"/>
                    <w:rPr>
                      <w:rFonts w:ascii="Arial" w:hAnsi="Arial" w:cs="Arial"/>
                      <w:sz w:val="20"/>
                      <w:szCs w:val="20"/>
                    </w:rPr>
                  </w:pPr>
                  <w:r w:rsidRPr="00EB0ABD">
                    <w:rPr>
                      <w:rFonts w:ascii="Arial" w:hAnsi="Arial" w:cs="Arial"/>
                      <w:sz w:val="20"/>
                      <w:szCs w:val="20"/>
                    </w:rPr>
                    <w:t>Alimentation</w:t>
                  </w:r>
                </w:p>
              </w:tc>
              <w:tc>
                <w:tcPr>
                  <w:tcW w:w="1882" w:type="pct"/>
                </w:tcPr>
                <w:p w14:paraId="67417363" w14:textId="0C5F6AEF" w:rsidR="00C161CD" w:rsidRPr="0059636A" w:rsidRDefault="00C161CD" w:rsidP="009D484B">
                  <w:pPr>
                    <w:pStyle w:val="encadr"/>
                    <w:spacing w:before="0" w:after="0" w:line="276" w:lineRule="auto"/>
                    <w:rPr>
                      <w:i/>
                      <w:szCs w:val="22"/>
                    </w:rPr>
                  </w:pPr>
                  <w:r w:rsidRPr="0059636A">
                    <w:rPr>
                      <w:i/>
                      <w:szCs w:val="22"/>
                    </w:rPr>
                    <w:t>Baies</w:t>
                  </w:r>
                  <w:r w:rsidR="00882433" w:rsidRPr="0059636A">
                    <w:rPr>
                      <w:i/>
                      <w:szCs w:val="22"/>
                    </w:rPr>
                    <w:t xml:space="preserve"> toxiques</w:t>
                  </w:r>
                </w:p>
              </w:tc>
              <w:tc>
                <w:tcPr>
                  <w:tcW w:w="1881" w:type="pct"/>
                </w:tcPr>
                <w:p w14:paraId="54F47B4C" w14:textId="77777777" w:rsidR="00C161CD" w:rsidRPr="00C161CD" w:rsidRDefault="00C161CD" w:rsidP="009D484B">
                  <w:pPr>
                    <w:pStyle w:val="encadr"/>
                    <w:spacing w:before="0" w:after="0" w:line="276" w:lineRule="auto"/>
                    <w:rPr>
                      <w:i/>
                      <w:szCs w:val="22"/>
                    </w:rPr>
                  </w:pPr>
                  <w:r w:rsidRPr="00C161CD">
                    <w:rPr>
                      <w:i/>
                      <w:szCs w:val="22"/>
                    </w:rPr>
                    <w:t>Herbes</w:t>
                  </w:r>
                </w:p>
                <w:p w14:paraId="6769F07E" w14:textId="77777777" w:rsidR="00C161CD" w:rsidRDefault="00C161CD" w:rsidP="009D484B">
                  <w:pPr>
                    <w:pStyle w:val="encadr"/>
                    <w:spacing w:before="0" w:after="0" w:line="276" w:lineRule="auto"/>
                    <w:rPr>
                      <w:i/>
                      <w:szCs w:val="22"/>
                    </w:rPr>
                  </w:pPr>
                  <w:r w:rsidRPr="00C161CD">
                    <w:rPr>
                      <w:i/>
                      <w:szCs w:val="22"/>
                    </w:rPr>
                    <w:t>Feuilles</w:t>
                  </w:r>
                </w:p>
                <w:p w14:paraId="422B06C0" w14:textId="663BFE0B" w:rsidR="00C07BF4" w:rsidRPr="00C161CD" w:rsidRDefault="00C07BF4" w:rsidP="009D484B">
                  <w:pPr>
                    <w:pStyle w:val="encadr"/>
                    <w:spacing w:before="0" w:after="0" w:line="276" w:lineRule="auto"/>
                    <w:rPr>
                      <w:szCs w:val="22"/>
                    </w:rPr>
                  </w:pPr>
                  <w:r>
                    <w:rPr>
                      <w:i/>
                      <w:szCs w:val="22"/>
                    </w:rPr>
                    <w:t>Insectes</w:t>
                  </w:r>
                </w:p>
              </w:tc>
            </w:tr>
            <w:tr w:rsidR="00C161CD" w14:paraId="71F7FBA1" w14:textId="77777777" w:rsidTr="00C7083B">
              <w:trPr>
                <w:trHeight w:val="624"/>
              </w:trPr>
              <w:tc>
                <w:tcPr>
                  <w:tcW w:w="1237" w:type="pct"/>
                </w:tcPr>
                <w:p w14:paraId="557149CA" w14:textId="7E9725E3" w:rsidR="00C161CD" w:rsidRPr="00EB0ABD" w:rsidRDefault="00321886" w:rsidP="00C161CD">
                  <w:pPr>
                    <w:pStyle w:val="encadr"/>
                    <w:jc w:val="left"/>
                    <w:rPr>
                      <w:rFonts w:ascii="Arial" w:hAnsi="Arial" w:cs="Arial"/>
                      <w:sz w:val="20"/>
                      <w:szCs w:val="20"/>
                    </w:rPr>
                  </w:pPr>
                  <w:r>
                    <w:rPr>
                      <w:rFonts w:ascii="Arial" w:hAnsi="Arial" w:cs="Arial"/>
                      <w:sz w:val="20"/>
                      <w:szCs w:val="20"/>
                    </w:rPr>
                    <w:t>Habitat</w:t>
                  </w:r>
                </w:p>
              </w:tc>
              <w:tc>
                <w:tcPr>
                  <w:tcW w:w="1882" w:type="pct"/>
                </w:tcPr>
                <w:p w14:paraId="10E8E81B" w14:textId="77777777" w:rsidR="00C161CD" w:rsidRPr="0059636A" w:rsidRDefault="00C161CD" w:rsidP="009D484B">
                  <w:pPr>
                    <w:pStyle w:val="encadr"/>
                    <w:spacing w:before="0" w:after="0" w:line="276" w:lineRule="auto"/>
                    <w:rPr>
                      <w:i/>
                      <w:szCs w:val="22"/>
                    </w:rPr>
                  </w:pPr>
                  <w:r w:rsidRPr="0059636A">
                    <w:rPr>
                      <w:i/>
                      <w:szCs w:val="22"/>
                    </w:rPr>
                    <w:t>Montagnes</w:t>
                  </w:r>
                </w:p>
              </w:tc>
              <w:tc>
                <w:tcPr>
                  <w:tcW w:w="1881" w:type="pct"/>
                </w:tcPr>
                <w:p w14:paraId="3F59C56F" w14:textId="3B16A651" w:rsidR="00C161CD" w:rsidRPr="00C161CD" w:rsidRDefault="00AA0D55" w:rsidP="00302412">
                  <w:pPr>
                    <w:pStyle w:val="encadr"/>
                    <w:spacing w:before="0" w:after="0" w:line="276" w:lineRule="auto"/>
                    <w:rPr>
                      <w:i/>
                      <w:szCs w:val="22"/>
                    </w:rPr>
                  </w:pPr>
                  <w:r>
                    <w:rPr>
                      <w:i/>
                      <w:szCs w:val="22"/>
                    </w:rPr>
                    <w:t xml:space="preserve">Plaines </w:t>
                  </w:r>
                  <w:r w:rsidR="00302412">
                    <w:rPr>
                      <w:i/>
                      <w:szCs w:val="22"/>
                    </w:rPr>
                    <w:t xml:space="preserve">et espaces </w:t>
                  </w:r>
                  <w:r>
                    <w:rPr>
                      <w:i/>
                      <w:szCs w:val="22"/>
                    </w:rPr>
                    <w:t>herbeu</w:t>
                  </w:r>
                  <w:r w:rsidR="00302412">
                    <w:rPr>
                      <w:i/>
                      <w:szCs w:val="22"/>
                    </w:rPr>
                    <w:t>x</w:t>
                  </w:r>
                </w:p>
              </w:tc>
            </w:tr>
            <w:tr w:rsidR="00C161CD" w14:paraId="2598CD35" w14:textId="77777777" w:rsidTr="00C7083B">
              <w:trPr>
                <w:trHeight w:val="624"/>
              </w:trPr>
              <w:tc>
                <w:tcPr>
                  <w:tcW w:w="1237" w:type="pct"/>
                </w:tcPr>
                <w:p w14:paraId="517D3431" w14:textId="77777777" w:rsidR="00C161CD" w:rsidRPr="00EB0ABD" w:rsidRDefault="00C161CD" w:rsidP="00C161CD">
                  <w:pPr>
                    <w:pStyle w:val="encadr"/>
                    <w:jc w:val="left"/>
                    <w:rPr>
                      <w:rFonts w:ascii="Arial" w:hAnsi="Arial" w:cs="Arial"/>
                      <w:sz w:val="20"/>
                      <w:szCs w:val="20"/>
                    </w:rPr>
                  </w:pPr>
                  <w:r>
                    <w:rPr>
                      <w:rFonts w:ascii="Arial" w:hAnsi="Arial" w:cs="Arial"/>
                      <w:sz w:val="20"/>
                      <w:szCs w:val="20"/>
                    </w:rPr>
                    <w:t>Cause de la disparition</w:t>
                  </w:r>
                </w:p>
              </w:tc>
              <w:tc>
                <w:tcPr>
                  <w:tcW w:w="1882" w:type="pct"/>
                </w:tcPr>
                <w:p w14:paraId="4B481A6F" w14:textId="77777777" w:rsidR="00C161CD" w:rsidRPr="00C161CD" w:rsidRDefault="00C161CD" w:rsidP="009D484B">
                  <w:pPr>
                    <w:pStyle w:val="encadr"/>
                    <w:spacing w:before="0" w:after="0" w:line="276" w:lineRule="auto"/>
                    <w:rPr>
                      <w:i/>
                      <w:szCs w:val="22"/>
                    </w:rPr>
                  </w:pPr>
                  <w:r w:rsidRPr="00C161CD">
                    <w:rPr>
                      <w:i/>
                      <w:szCs w:val="22"/>
                    </w:rPr>
                    <w:t>Chasse facile</w:t>
                  </w:r>
                </w:p>
                <w:p w14:paraId="282AFDFA" w14:textId="77777777" w:rsidR="00C161CD" w:rsidRPr="00C161CD" w:rsidRDefault="00C161CD" w:rsidP="009D484B">
                  <w:pPr>
                    <w:pStyle w:val="encadr"/>
                    <w:spacing w:before="0" w:after="0" w:line="276" w:lineRule="auto"/>
                    <w:rPr>
                      <w:i/>
                      <w:szCs w:val="22"/>
                    </w:rPr>
                  </w:pPr>
                  <w:r w:rsidRPr="00C161CD">
                    <w:rPr>
                      <w:i/>
                      <w:szCs w:val="22"/>
                    </w:rPr>
                    <w:t>Reproduction difficile</w:t>
                  </w:r>
                </w:p>
              </w:tc>
              <w:tc>
                <w:tcPr>
                  <w:tcW w:w="1881" w:type="pct"/>
                </w:tcPr>
                <w:p w14:paraId="145E17A5" w14:textId="77777777" w:rsidR="00C161CD" w:rsidRPr="00C161CD" w:rsidRDefault="00C161CD" w:rsidP="009D484B">
                  <w:pPr>
                    <w:keepNext/>
                    <w:keepLines/>
                    <w:tabs>
                      <w:tab w:val="left" w:pos="5103"/>
                    </w:tabs>
                    <w:spacing w:line="276" w:lineRule="auto"/>
                    <w:jc w:val="left"/>
                    <w:rPr>
                      <w:rFonts w:ascii="Times New Roman" w:hAnsi="Times New Roman"/>
                      <w:i/>
                      <w:sz w:val="22"/>
                      <w:szCs w:val="22"/>
                    </w:rPr>
                  </w:pPr>
                  <w:r w:rsidRPr="00C161CD">
                    <w:rPr>
                      <w:rFonts w:ascii="Times New Roman" w:hAnsi="Times New Roman"/>
                      <w:i/>
                      <w:sz w:val="22"/>
                      <w:szCs w:val="22"/>
                    </w:rPr>
                    <w:t>Disparition de sa nourriture</w:t>
                  </w:r>
                </w:p>
                <w:p w14:paraId="78BDD4C7" w14:textId="77777777" w:rsidR="00C161CD" w:rsidRPr="00C161CD" w:rsidRDefault="00C161CD" w:rsidP="009D484B">
                  <w:pPr>
                    <w:keepNext/>
                    <w:keepLines/>
                    <w:tabs>
                      <w:tab w:val="left" w:pos="5103"/>
                    </w:tabs>
                    <w:spacing w:line="276" w:lineRule="auto"/>
                    <w:jc w:val="left"/>
                    <w:rPr>
                      <w:rFonts w:ascii="Times New Roman" w:hAnsi="Times New Roman"/>
                      <w:i/>
                      <w:sz w:val="22"/>
                      <w:szCs w:val="22"/>
                    </w:rPr>
                  </w:pPr>
                  <w:r w:rsidRPr="00C161CD">
                    <w:rPr>
                      <w:rFonts w:ascii="Times New Roman" w:hAnsi="Times New Roman"/>
                      <w:i/>
                      <w:sz w:val="22"/>
                      <w:szCs w:val="22"/>
                    </w:rPr>
                    <w:t>Disparition de son habitat</w:t>
                  </w:r>
                </w:p>
              </w:tc>
            </w:tr>
            <w:tr w:rsidR="00C161CD" w14:paraId="15324393" w14:textId="77777777" w:rsidTr="00C161CD">
              <w:trPr>
                <w:trHeight w:hRule="exact" w:val="10"/>
              </w:trPr>
              <w:tc>
                <w:tcPr>
                  <w:tcW w:w="1237" w:type="pct"/>
                </w:tcPr>
                <w:p w14:paraId="720527EB" w14:textId="77777777" w:rsidR="00C161CD" w:rsidRPr="00EB0ABD" w:rsidRDefault="00C161CD" w:rsidP="005526FA">
                  <w:pPr>
                    <w:pStyle w:val="encadr"/>
                    <w:keepNext/>
                    <w:keepLines/>
                    <w:widowControl/>
                    <w:rPr>
                      <w:rFonts w:ascii="Arial" w:hAnsi="Arial" w:cs="Arial"/>
                      <w:sz w:val="20"/>
                      <w:szCs w:val="20"/>
                    </w:rPr>
                  </w:pPr>
                  <w:r w:rsidRPr="00EB0ABD">
                    <w:rPr>
                      <w:rFonts w:ascii="Arial" w:hAnsi="Arial" w:cs="Arial"/>
                      <w:sz w:val="20"/>
                      <w:szCs w:val="20"/>
                    </w:rPr>
                    <w:t>Cause de la disparition</w:t>
                  </w:r>
                </w:p>
              </w:tc>
              <w:tc>
                <w:tcPr>
                  <w:tcW w:w="1882" w:type="pct"/>
                </w:tcPr>
                <w:p w14:paraId="4AD94F04" w14:textId="77777777" w:rsidR="00C161CD" w:rsidRPr="00EB0ABD" w:rsidRDefault="00C161CD" w:rsidP="005526FA">
                  <w:pPr>
                    <w:pStyle w:val="encadr"/>
                    <w:keepNext/>
                    <w:keepLines/>
                    <w:widowControl/>
                    <w:rPr>
                      <w:rFonts w:ascii="Arial" w:hAnsi="Arial" w:cs="Arial"/>
                      <w:sz w:val="20"/>
                      <w:szCs w:val="20"/>
                    </w:rPr>
                  </w:pPr>
                </w:p>
              </w:tc>
              <w:tc>
                <w:tcPr>
                  <w:tcW w:w="1881" w:type="pct"/>
                </w:tcPr>
                <w:p w14:paraId="0DB934FB" w14:textId="77777777" w:rsidR="00C161CD" w:rsidRPr="00EB0ABD" w:rsidRDefault="00C161CD" w:rsidP="005526FA">
                  <w:pPr>
                    <w:pStyle w:val="encadr"/>
                    <w:keepNext/>
                    <w:keepLines/>
                    <w:widowControl/>
                    <w:rPr>
                      <w:rFonts w:ascii="Arial" w:hAnsi="Arial" w:cs="Arial"/>
                      <w:sz w:val="20"/>
                      <w:szCs w:val="20"/>
                    </w:rPr>
                  </w:pPr>
                </w:p>
              </w:tc>
            </w:tr>
          </w:tbl>
          <w:p w14:paraId="2B5428C3" w14:textId="77777777" w:rsidR="00DF378E" w:rsidRDefault="00DF378E" w:rsidP="00DF378E">
            <w:pPr>
              <w:pStyle w:val="encadr"/>
              <w:keepNext/>
              <w:keepLines/>
              <w:widowControl/>
              <w:ind w:left="426"/>
              <w:rPr>
                <w:rFonts w:ascii="Arial" w:hAnsi="Arial" w:cs="Arial"/>
                <w:sz w:val="20"/>
                <w:szCs w:val="20"/>
              </w:rPr>
            </w:pPr>
          </w:p>
          <w:p w14:paraId="3BE1FB97" w14:textId="42ACC5FD" w:rsidR="00DF22D6" w:rsidRDefault="00C161CD" w:rsidP="00321886">
            <w:pPr>
              <w:pStyle w:val="encadr"/>
              <w:keepNext/>
              <w:keepLines/>
              <w:widowControl/>
              <w:numPr>
                <w:ilvl w:val="0"/>
                <w:numId w:val="26"/>
              </w:numPr>
              <w:ind w:left="426" w:hanging="284"/>
              <w:rPr>
                <w:rFonts w:ascii="Arial" w:hAnsi="Arial" w:cs="Arial"/>
                <w:sz w:val="20"/>
                <w:szCs w:val="20"/>
              </w:rPr>
            </w:pPr>
            <w:r w:rsidRPr="00DF22D6">
              <w:rPr>
                <w:rFonts w:ascii="Arial" w:hAnsi="Arial" w:cs="Arial"/>
                <w:sz w:val="20"/>
                <w:szCs w:val="20"/>
              </w:rPr>
              <w:t>D’après toi, pourquoi est-ce que la vidéo et le site Internet ne donnent pas la même information?</w:t>
            </w:r>
          </w:p>
          <w:p w14:paraId="25740E04" w14:textId="530BB290" w:rsidR="00DF378E" w:rsidRPr="00DF378E" w:rsidRDefault="00DF378E" w:rsidP="00321886">
            <w:pPr>
              <w:spacing w:before="120" w:after="120"/>
              <w:ind w:firstLine="567"/>
              <w:rPr>
                <w:sz w:val="22"/>
                <w:szCs w:val="22"/>
              </w:rPr>
            </w:pPr>
            <w:r w:rsidRPr="00DF378E">
              <w:rPr>
                <w:sz w:val="22"/>
                <w:szCs w:val="22"/>
              </w:rPr>
              <w:t xml:space="preserve">Plusieurs réponses sont possibles : </w:t>
            </w:r>
          </w:p>
          <w:p w14:paraId="45032545" w14:textId="29D9955D" w:rsidR="004D2ECC" w:rsidRDefault="004D2ECC" w:rsidP="00321886">
            <w:pPr>
              <w:spacing w:before="120" w:after="120"/>
              <w:ind w:firstLine="567"/>
              <w:rPr>
                <w:i/>
                <w:sz w:val="22"/>
                <w:szCs w:val="22"/>
              </w:rPr>
            </w:pPr>
            <w:r w:rsidRPr="00321886">
              <w:rPr>
                <w:i/>
                <w:sz w:val="22"/>
                <w:szCs w:val="22"/>
              </w:rPr>
              <w:t>Parce que l’un</w:t>
            </w:r>
            <w:r w:rsidR="00DF378E">
              <w:rPr>
                <w:i/>
                <w:sz w:val="22"/>
                <w:szCs w:val="22"/>
              </w:rPr>
              <w:t>e</w:t>
            </w:r>
            <w:r w:rsidRPr="00321886">
              <w:rPr>
                <w:i/>
                <w:sz w:val="22"/>
                <w:szCs w:val="22"/>
              </w:rPr>
              <w:t xml:space="preserve"> des deux </w:t>
            </w:r>
            <w:r w:rsidR="00DF378E">
              <w:rPr>
                <w:i/>
                <w:sz w:val="22"/>
                <w:szCs w:val="22"/>
              </w:rPr>
              <w:t xml:space="preserve">sources d’information </w:t>
            </w:r>
            <w:r w:rsidRPr="00321886">
              <w:rPr>
                <w:i/>
                <w:sz w:val="22"/>
                <w:szCs w:val="22"/>
              </w:rPr>
              <w:t>n’est pas fiable.</w:t>
            </w:r>
          </w:p>
          <w:p w14:paraId="751A8415" w14:textId="52BBB6FD" w:rsidR="00DF378E" w:rsidRDefault="00DF378E" w:rsidP="00321886">
            <w:pPr>
              <w:spacing w:before="120" w:after="120"/>
              <w:ind w:firstLine="567"/>
              <w:rPr>
                <w:i/>
                <w:sz w:val="22"/>
                <w:szCs w:val="22"/>
              </w:rPr>
            </w:pPr>
            <w:r>
              <w:rPr>
                <w:i/>
                <w:sz w:val="22"/>
                <w:szCs w:val="22"/>
              </w:rPr>
              <w:t>Parce que les deux sources d’information ne sont pas fiables.</w:t>
            </w:r>
          </w:p>
          <w:p w14:paraId="11D8D534" w14:textId="7AEBF57B" w:rsidR="00276DB7" w:rsidRDefault="00276DB7" w:rsidP="00321886">
            <w:pPr>
              <w:pStyle w:val="Paragraphedeliste"/>
              <w:keepNext/>
              <w:keepLines/>
              <w:spacing w:before="120" w:after="120"/>
              <w:ind w:left="425" w:hanging="284"/>
              <w:rPr>
                <w:rFonts w:ascii="Arial" w:hAnsi="Arial" w:cs="Arial"/>
                <w:sz w:val="20"/>
                <w:szCs w:val="20"/>
              </w:rPr>
            </w:pPr>
            <w:r w:rsidRPr="00276DB7">
              <w:rPr>
                <w:rFonts w:ascii="Arial" w:eastAsia="DejaVu Sans" w:hAnsi="Arial" w:cs="Arial"/>
                <w:kern w:val="1"/>
                <w:sz w:val="20"/>
                <w:szCs w:val="20"/>
                <w:lang w:eastAsia="fr-FR"/>
              </w:rPr>
              <w:t>4.</w:t>
            </w:r>
            <w:r w:rsidRPr="00276DB7">
              <w:rPr>
                <w:rFonts w:ascii="Arial" w:eastAsia="DejaVu Sans" w:hAnsi="Arial" w:cs="Arial"/>
                <w:kern w:val="1"/>
                <w:sz w:val="20"/>
                <w:szCs w:val="20"/>
                <w:lang w:eastAsia="fr-FR"/>
              </w:rPr>
              <w:tab/>
              <w:t>D’après toi, à ce moment-ci de ta recherche, est-ce que les informations que tu possèdes sur le dahu te permettraient de répondre à ta question de recherche?</w:t>
            </w:r>
            <w:r>
              <w:rPr>
                <w:rFonts w:ascii="Arial" w:hAnsi="Arial" w:cs="Arial"/>
                <w:sz w:val="20"/>
                <w:szCs w:val="20"/>
              </w:rPr>
              <w:tab/>
            </w:r>
          </w:p>
          <w:p w14:paraId="42E921B1" w14:textId="77777777" w:rsidR="00DF22D6" w:rsidRDefault="00DF22D6" w:rsidP="00321886">
            <w:pPr>
              <w:pStyle w:val="Paragraphedeliste"/>
              <w:keepNext/>
              <w:keepLines/>
              <w:spacing w:before="120" w:after="120"/>
              <w:ind w:left="709" w:hanging="284"/>
              <w:rPr>
                <w:rFonts w:ascii="Arial" w:hAnsi="Arial" w:cs="Arial"/>
                <w:sz w:val="20"/>
                <w:szCs w:val="20"/>
              </w:rPr>
            </w:pPr>
            <w:r w:rsidRPr="00276DB7">
              <w:rPr>
                <w:rFonts w:ascii="Arial" w:hAnsi="Arial" w:cs="Arial"/>
                <w:sz w:val="20"/>
                <w:szCs w:val="20"/>
              </w:rPr>
              <w:t>Pourquoi?</w:t>
            </w:r>
          </w:p>
          <w:p w14:paraId="56DED3D8" w14:textId="5ADE4A40" w:rsidR="004D2ECC" w:rsidRPr="00321886" w:rsidRDefault="004D2ECC" w:rsidP="00914411">
            <w:pPr>
              <w:spacing w:before="120" w:after="120"/>
              <w:ind w:left="567"/>
              <w:rPr>
                <w:i/>
                <w:sz w:val="22"/>
                <w:szCs w:val="22"/>
              </w:rPr>
            </w:pPr>
            <w:r w:rsidRPr="00321886">
              <w:rPr>
                <w:i/>
                <w:sz w:val="22"/>
                <w:szCs w:val="22"/>
              </w:rPr>
              <w:t>Non, car</w:t>
            </w:r>
            <w:r w:rsidR="00DF378E">
              <w:rPr>
                <w:i/>
                <w:sz w:val="22"/>
                <w:szCs w:val="22"/>
              </w:rPr>
              <w:t xml:space="preserve"> l’information trouvée dans les deux sources d’information est différente, et je ne peux pas être sûr que j’ai de l’</w:t>
            </w:r>
            <w:r w:rsidRPr="00321886">
              <w:rPr>
                <w:i/>
                <w:sz w:val="22"/>
                <w:szCs w:val="22"/>
              </w:rPr>
              <w:t>information fiable.</w:t>
            </w:r>
          </w:p>
        </w:tc>
      </w:tr>
    </w:tbl>
    <w:p w14:paraId="5645E6D5" w14:textId="72E613E4" w:rsidR="001205A4" w:rsidRDefault="00FB76BE">
      <w:pPr>
        <w:pStyle w:val="puce"/>
      </w:pPr>
      <w:r>
        <w:lastRenderedPageBreak/>
        <w:t>En grand groupe, c</w:t>
      </w:r>
      <w:r w:rsidR="001205A4">
        <w:t xml:space="preserve">orriger </w:t>
      </w:r>
      <w:r w:rsidR="00C73FFA" w:rsidRPr="00C73FFA">
        <w:rPr>
          <w:b/>
        </w:rPr>
        <w:t>au crayon rouge</w:t>
      </w:r>
      <w:r w:rsidR="00C73FFA">
        <w:t xml:space="preserve"> </w:t>
      </w:r>
      <w:r w:rsidR="001205A4">
        <w:t xml:space="preserve">les réponses de la question 2 et </w:t>
      </w:r>
      <w:r>
        <w:t xml:space="preserve">demander aux élèves ce qu’ils ont inscrits </w:t>
      </w:r>
      <w:r w:rsidR="00EB7E7E">
        <w:t>aux</w:t>
      </w:r>
      <w:r>
        <w:t xml:space="preserve"> question</w:t>
      </w:r>
      <w:r w:rsidR="00EB7E7E">
        <w:t>s</w:t>
      </w:r>
      <w:r>
        <w:t xml:space="preserve"> 3 et 4.</w:t>
      </w:r>
    </w:p>
    <w:p w14:paraId="55041C7A" w14:textId="77777777" w:rsidR="00BC1E5E" w:rsidRDefault="005C2575" w:rsidP="00FB76BE">
      <w:pPr>
        <w:pStyle w:val="deuximepuce"/>
      </w:pPr>
      <w:r>
        <w:t xml:space="preserve">En regardant le tableau corrigés de la question </w:t>
      </w:r>
      <w:r w:rsidR="00F84DC5">
        <w:t>2</w:t>
      </w:r>
      <w:r>
        <w:t xml:space="preserve"> du journal de recherche, demander aux élèves s’il est </w:t>
      </w:r>
      <w:r w:rsidR="00F17DF4">
        <w:t>possible</w:t>
      </w:r>
      <w:r>
        <w:t xml:space="preserve"> que : </w:t>
      </w:r>
    </w:p>
    <w:p w14:paraId="19C555CE" w14:textId="77777777" w:rsidR="005C2575" w:rsidRDefault="005C2575" w:rsidP="00FB76BE">
      <w:pPr>
        <w:pStyle w:val="deuximepuce"/>
        <w:numPr>
          <w:ilvl w:val="4"/>
          <w:numId w:val="3"/>
        </w:numPr>
        <w:spacing w:before="0" w:after="0"/>
        <w:ind w:left="1417" w:hanging="357"/>
      </w:pPr>
      <w:r>
        <w:t>le dahu ait des sabots ET des griffes en même temps;</w:t>
      </w:r>
    </w:p>
    <w:p w14:paraId="42797F60" w14:textId="77777777" w:rsidR="005C2575" w:rsidRDefault="005C2575" w:rsidP="00FB76BE">
      <w:pPr>
        <w:pStyle w:val="deuximepuce"/>
        <w:numPr>
          <w:ilvl w:val="4"/>
          <w:numId w:val="3"/>
        </w:numPr>
        <w:spacing w:before="0" w:after="0"/>
        <w:ind w:left="1417" w:hanging="357"/>
      </w:pPr>
      <w:r>
        <w:t xml:space="preserve">le dahu mange des baies </w:t>
      </w:r>
      <w:r w:rsidR="00B1108D">
        <w:t xml:space="preserve">toxiques </w:t>
      </w:r>
      <w:r>
        <w:t>ET seulement des herbes et des feuilles;</w:t>
      </w:r>
    </w:p>
    <w:p w14:paraId="4A1860EA" w14:textId="094AA84B" w:rsidR="0065601D" w:rsidRDefault="005C2575" w:rsidP="00FB76BE">
      <w:pPr>
        <w:pStyle w:val="deuximepuce"/>
        <w:numPr>
          <w:ilvl w:val="4"/>
          <w:numId w:val="3"/>
        </w:numPr>
        <w:spacing w:before="0" w:after="0"/>
        <w:ind w:left="1417" w:hanging="357"/>
      </w:pPr>
      <w:r>
        <w:t xml:space="preserve">le dahu vive </w:t>
      </w:r>
      <w:r w:rsidR="007E3C67">
        <w:t>dans les</w:t>
      </w:r>
      <w:r w:rsidR="00480079">
        <w:t xml:space="preserve"> montagnes</w:t>
      </w:r>
      <w:r>
        <w:t xml:space="preserve"> </w:t>
      </w:r>
      <w:r w:rsidR="008D13DB">
        <w:t>ET</w:t>
      </w:r>
      <w:r>
        <w:t xml:space="preserve"> seulement </w:t>
      </w:r>
      <w:r w:rsidR="00480079">
        <w:t xml:space="preserve">dans les plaines et </w:t>
      </w:r>
      <w:r w:rsidR="007E3C67">
        <w:t xml:space="preserve">les </w:t>
      </w:r>
      <w:r w:rsidR="00480079">
        <w:t>espaces herbeux</w:t>
      </w:r>
      <w:r w:rsidR="00F84DC5">
        <w:t>.</w:t>
      </w:r>
    </w:p>
    <w:p w14:paraId="244ABF16" w14:textId="77777777" w:rsidR="008C1842" w:rsidRDefault="0065601D" w:rsidP="00FB76BE">
      <w:pPr>
        <w:pStyle w:val="deuximepuce"/>
      </w:pPr>
      <w:r>
        <w:t>Faire prendre conscience aux élèves qu’une des sources doit forcément être fausse.</w:t>
      </w:r>
    </w:p>
    <w:p w14:paraId="4DD081EC" w14:textId="7C4F49F7" w:rsidR="00AC1C50" w:rsidRPr="00AC1C50" w:rsidRDefault="00AC1C50" w:rsidP="00AC1C50">
      <w:pPr>
        <w:pStyle w:val="puce"/>
      </w:pPr>
      <w:r w:rsidRPr="00AC1C50">
        <w:t>Demander aux élèves, d’après leur expérience, ce que l’on doit faire quand nos deux sources ont d</w:t>
      </w:r>
      <w:r w:rsidR="00EB7E7E">
        <w:t>es informations contradictoires.</w:t>
      </w:r>
    </w:p>
    <w:p w14:paraId="418E57C8" w14:textId="0A3A3835" w:rsidR="00AC1C50" w:rsidRPr="00AC1C50" w:rsidRDefault="00AC1C50" w:rsidP="00AC1C50">
      <w:pPr>
        <w:pStyle w:val="deuximepuce"/>
      </w:pPr>
      <w:r w:rsidRPr="00AC1C50">
        <w:t>Si ce n’est déjà fait, répondre que l’on doit valider les informations en s’appuyant sur une autre source d’information. C’est pourquoi on demande toujours trois sources d’information différentes dans un travail de recherche.</w:t>
      </w:r>
    </w:p>
    <w:p w14:paraId="4CDFE665" w14:textId="77777777" w:rsidR="00A423AC" w:rsidRDefault="00A423AC">
      <w:pPr>
        <w:widowControl/>
        <w:suppressAutoHyphens w:val="0"/>
        <w:jc w:val="left"/>
        <w:rPr>
          <w:rFonts w:ascii="Times New Roman" w:eastAsiaTheme="minorHAnsi" w:hAnsi="Times New Roman" w:cs="Calibri"/>
          <w:kern w:val="0"/>
          <w:szCs w:val="22"/>
          <w:lang w:eastAsia="fr-CA"/>
        </w:rPr>
      </w:pPr>
      <w:r>
        <w:br w:type="page"/>
      </w:r>
    </w:p>
    <w:p w14:paraId="44967BC5" w14:textId="4D704DED" w:rsidR="00A423AC" w:rsidRDefault="00324943" w:rsidP="001A01D2">
      <w:pPr>
        <w:pStyle w:val="Titre2"/>
        <w:numPr>
          <w:ilvl w:val="0"/>
          <w:numId w:val="24"/>
        </w:numPr>
        <w:ind w:left="426"/>
      </w:pPr>
      <w:r>
        <w:rPr>
          <w:noProof/>
          <w:lang w:eastAsia="fr-CA"/>
        </w:rPr>
        <w:lastRenderedPageBreak/>
        <w:drawing>
          <wp:anchor distT="0" distB="0" distL="114300" distR="114300" simplePos="0" relativeHeight="251758592" behindDoc="0" locked="0" layoutInCell="1" allowOverlap="1" wp14:anchorId="2BFDD7C7" wp14:editId="444BC423">
            <wp:simplePos x="0" y="0"/>
            <wp:positionH relativeFrom="column">
              <wp:posOffset>-838200</wp:posOffset>
            </wp:positionH>
            <wp:positionV relativeFrom="paragraph">
              <wp:posOffset>0</wp:posOffset>
            </wp:positionV>
            <wp:extent cx="609600" cy="609600"/>
            <wp:effectExtent l="0" t="0" r="0" b="0"/>
            <wp:wrapNone/>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min.jpg"/>
                    <pic:cNvPicPr/>
                  </pic:nvPicPr>
                  <pic:blipFill>
                    <a:blip r:embed="rId25">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anchor>
        </w:drawing>
      </w:r>
      <w:r w:rsidR="00914411">
        <w:t>Retour sur l’activité</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A423AC" w:rsidRPr="002C320B" w14:paraId="7B963D31" w14:textId="77777777" w:rsidTr="006C4361">
        <w:tc>
          <w:tcPr>
            <w:tcW w:w="8786" w:type="dxa"/>
          </w:tcPr>
          <w:p w14:paraId="34B54E55" w14:textId="7A0199AD" w:rsidR="007465D1" w:rsidRPr="003C4CA0" w:rsidRDefault="00A423AC" w:rsidP="005526FA">
            <w:pPr>
              <w:pStyle w:val="Intention"/>
              <w:rPr>
                <w:b/>
              </w:rPr>
            </w:pPr>
            <w:r w:rsidRPr="003C4CA0">
              <w:rPr>
                <w:b/>
              </w:rPr>
              <w:t>Intention</w:t>
            </w:r>
            <w:r w:rsidR="003C4CA0">
              <w:rPr>
                <w:b/>
              </w:rPr>
              <w:t>s</w:t>
            </w:r>
          </w:p>
          <w:p w14:paraId="268DD7E5" w14:textId="77777777" w:rsidR="00A423AC" w:rsidRDefault="00A423AC" w:rsidP="005526FA">
            <w:pPr>
              <w:pStyle w:val="Intention"/>
            </w:pPr>
            <w:r>
              <w:t>Amener les élèves à p</w:t>
            </w:r>
            <w:r w:rsidRPr="00296104">
              <w:t>rendre conscience</w:t>
            </w:r>
            <w:r>
              <w:t xml:space="preserve"> que le dahu n’existe pas</w:t>
            </w:r>
            <w:r w:rsidRPr="002C320B">
              <w:t>.</w:t>
            </w:r>
          </w:p>
          <w:p w14:paraId="5C170E8E" w14:textId="7FD19CA8" w:rsidR="00C07BF4" w:rsidRPr="002C320B" w:rsidRDefault="00C07BF4" w:rsidP="005526FA">
            <w:pPr>
              <w:pStyle w:val="Intention"/>
            </w:pPr>
            <w:r>
              <w:t>Faire réaliser aux élèves</w:t>
            </w:r>
            <w:r w:rsidR="0013324D">
              <w:t xml:space="preserve"> que</w:t>
            </w:r>
            <w:r>
              <w:t xml:space="preserve"> l’information trouvée dans le Web n’est pas toujours exacte et qu’il faut faire preuve d’esprit critique.</w:t>
            </w:r>
          </w:p>
        </w:tc>
      </w:tr>
    </w:tbl>
    <w:p w14:paraId="78F9A23C" w14:textId="43D06828" w:rsidR="006C4361" w:rsidRPr="005526FA" w:rsidRDefault="004E248F" w:rsidP="006C4361">
      <w:pPr>
        <w:pStyle w:val="Logistique"/>
        <w:rPr>
          <w:b/>
        </w:rPr>
      </w:pPr>
      <w:r>
        <w:rPr>
          <w:b/>
        </w:rPr>
        <w:t>Logistique</w:t>
      </w:r>
      <w:r w:rsidR="006C4361" w:rsidRPr="005526FA">
        <w:rPr>
          <w:b/>
        </w:rPr>
        <w:t xml:space="preserve"> </w:t>
      </w:r>
    </w:p>
    <w:p w14:paraId="1BD1D41B" w14:textId="77777777" w:rsidR="006C4361" w:rsidRPr="00B61DFD" w:rsidRDefault="006C4361" w:rsidP="006C4361">
      <w:pPr>
        <w:pStyle w:val="Logistique"/>
      </w:pPr>
      <w:r>
        <w:t>Lieu : En classe</w:t>
      </w:r>
    </w:p>
    <w:p w14:paraId="5BC2D078" w14:textId="03FA4D98" w:rsidR="006C4361" w:rsidRDefault="006C4361" w:rsidP="006C4361">
      <w:pPr>
        <w:pStyle w:val="Logistique"/>
      </w:pPr>
      <w:r>
        <w:t xml:space="preserve">Guide de l’enseignant : </w:t>
      </w:r>
      <w:r w:rsidR="000A55BF">
        <w:t>corrigé page 26</w:t>
      </w:r>
    </w:p>
    <w:p w14:paraId="5BC4826E" w14:textId="1148104F" w:rsidR="006C4361" w:rsidRDefault="006C4361" w:rsidP="006C4361">
      <w:pPr>
        <w:pStyle w:val="Logistique"/>
      </w:pPr>
      <w:r>
        <w:t>Journal de recherche : page 6</w:t>
      </w:r>
    </w:p>
    <w:p w14:paraId="4DB67850" w14:textId="77777777" w:rsidR="00BC1E5E" w:rsidRDefault="00F17DF4">
      <w:pPr>
        <w:pStyle w:val="puce"/>
      </w:pPr>
      <w:r>
        <w:t xml:space="preserve">En </w:t>
      </w:r>
      <w:r w:rsidRPr="0013324D">
        <w:t>grand groupe, d</w:t>
      </w:r>
      <w:r>
        <w:t>emander aux élèves s’il existe d’autres animaux que le dahu qui possèdent des pattes plus courtes d’un côté (gauche ou droit) que de l’autre.</w:t>
      </w:r>
    </w:p>
    <w:p w14:paraId="6C32641C" w14:textId="77777777" w:rsidR="0014593C" w:rsidRDefault="0014593C" w:rsidP="0014593C">
      <w:pPr>
        <w:pStyle w:val="deuximepuce"/>
      </w:pPr>
      <w:r>
        <w:t>Il ne devrait pas y avoir d’autre animal que le dahu.</w:t>
      </w:r>
    </w:p>
    <w:p w14:paraId="64377836" w14:textId="77777777" w:rsidR="00E81983" w:rsidRDefault="00E81983">
      <w:pPr>
        <w:pStyle w:val="deuximepuce"/>
      </w:pPr>
      <w:r>
        <w:t>On peut ajouter que les animaux comme le lièvre</w:t>
      </w:r>
      <w:r w:rsidR="00ED37BE">
        <w:t>, le kangourou</w:t>
      </w:r>
      <w:r>
        <w:t xml:space="preserve"> et la girafe </w:t>
      </w:r>
      <w:r w:rsidR="00D96CAA">
        <w:t xml:space="preserve">ont </w:t>
      </w:r>
      <w:r w:rsidR="004D1E48">
        <w:t xml:space="preserve">des </w:t>
      </w:r>
      <w:r>
        <w:t>pattes, avant ou arrière,</w:t>
      </w:r>
      <w:r w:rsidR="004D1E48">
        <w:t xml:space="preserve"> plus </w:t>
      </w:r>
      <w:r w:rsidR="00273C41">
        <w:t>courtes</w:t>
      </w:r>
      <w:r>
        <w:t xml:space="preserve"> que l</w:t>
      </w:r>
      <w:r w:rsidR="004D1E48">
        <w:t xml:space="preserve">es </w:t>
      </w:r>
      <w:r>
        <w:t>autre</w:t>
      </w:r>
      <w:r w:rsidR="004D1E48">
        <w:t>s</w:t>
      </w:r>
      <w:r>
        <w:t xml:space="preserve">, mais qu’il n’existe pas </w:t>
      </w:r>
      <w:r w:rsidR="00AD70A6">
        <w:t>d’autres animaux</w:t>
      </w:r>
      <w:r>
        <w:t xml:space="preserve"> que le dahu qui possède </w:t>
      </w:r>
      <w:r w:rsidR="004D1E48">
        <w:t>des</w:t>
      </w:r>
      <w:r>
        <w:t xml:space="preserve"> pattes gauche</w:t>
      </w:r>
      <w:r w:rsidR="004D1E48">
        <w:t>s</w:t>
      </w:r>
      <w:r>
        <w:t xml:space="preserve"> ou droite</w:t>
      </w:r>
      <w:r w:rsidR="004D1E48">
        <w:t>s</w:t>
      </w:r>
      <w:r>
        <w:t xml:space="preserve"> plus </w:t>
      </w:r>
      <w:r w:rsidR="00273C41">
        <w:t>court</w:t>
      </w:r>
      <w:r>
        <w:t>e</w:t>
      </w:r>
      <w:r w:rsidR="004D1E48">
        <w:t>s</w:t>
      </w:r>
      <w:r>
        <w:t xml:space="preserve"> que l</w:t>
      </w:r>
      <w:r w:rsidR="004D1E48">
        <w:t xml:space="preserve">es </w:t>
      </w:r>
      <w:r>
        <w:t>autre</w:t>
      </w:r>
      <w:r w:rsidR="004D1E48">
        <w:t>s</w:t>
      </w:r>
      <w:r>
        <w:t>.</w:t>
      </w:r>
    </w:p>
    <w:p w14:paraId="3F0B9B24" w14:textId="77777777" w:rsidR="00BC1E5E" w:rsidRDefault="00F17DF4">
      <w:pPr>
        <w:pStyle w:val="puce"/>
      </w:pPr>
      <w:r>
        <w:t>Demander aux élèves s’il sert à quelque chose, pour le dahu, de posséder des pattes plus petites d’un côté que de l’autre. Si les élèves répondent que oui, leur demander à quoi cela lui sert.</w:t>
      </w:r>
    </w:p>
    <w:p w14:paraId="3B4B80A8" w14:textId="77777777" w:rsidR="0014593C" w:rsidRDefault="00273C41" w:rsidP="0014593C">
      <w:pPr>
        <w:pStyle w:val="deuximepuce"/>
      </w:pPr>
      <w:r>
        <w:t>Démont</w:t>
      </w:r>
      <w:r w:rsidR="00341FFA">
        <w:t xml:space="preserve">rer que cette caractéristique </w:t>
      </w:r>
      <w:r>
        <w:t>nuit au dahu. Pour cela, r</w:t>
      </w:r>
      <w:r w:rsidR="0014593C">
        <w:t xml:space="preserve">epasser les évènements </w:t>
      </w:r>
      <w:r w:rsidR="00EA704E">
        <w:t>de la vidéo</w:t>
      </w:r>
      <w:r w:rsidR="0014593C">
        <w:t xml:space="preserve"> qui </w:t>
      </w:r>
      <w:r>
        <w:t xml:space="preserve">le </w:t>
      </w:r>
      <w:r w:rsidR="002C2107">
        <w:t xml:space="preserve">démontrent </w:t>
      </w:r>
      <w:r w:rsidR="0014593C">
        <w:t xml:space="preserve">(au besoin </w:t>
      </w:r>
      <w:r w:rsidR="00EA704E">
        <w:t>la vidéo</w:t>
      </w:r>
      <w:r w:rsidR="0014593C">
        <w:t xml:space="preserve"> peut être </w:t>
      </w:r>
      <w:r w:rsidR="002C2107">
        <w:t>visionné</w:t>
      </w:r>
      <w:r w:rsidR="00D96CAA">
        <w:t>e</w:t>
      </w:r>
      <w:r w:rsidR="00341FFA">
        <w:t xml:space="preserve"> de nouveau</w:t>
      </w:r>
      <w:r w:rsidR="0014593C">
        <w:t>) :</w:t>
      </w:r>
    </w:p>
    <w:p w14:paraId="5A9378EF" w14:textId="77777777" w:rsidR="0014593C" w:rsidRDefault="00D144B3" w:rsidP="006A4F7C">
      <w:pPr>
        <w:pStyle w:val="deuximepuce"/>
        <w:numPr>
          <w:ilvl w:val="0"/>
          <w:numId w:val="6"/>
        </w:numPr>
        <w:ind w:left="1985"/>
      </w:pPr>
      <w:r>
        <w:t>l</w:t>
      </w:r>
      <w:r w:rsidR="0014593C">
        <w:t xml:space="preserve">e dahu ne nage pas bien </w:t>
      </w:r>
      <w:r w:rsidR="00ED37BE">
        <w:t xml:space="preserve">et ne se déplace pas bien sur un terrain plat </w:t>
      </w:r>
      <w:r w:rsidR="0014593C">
        <w:t>(</w:t>
      </w:r>
      <w:r>
        <w:t xml:space="preserve">il </w:t>
      </w:r>
      <w:r w:rsidR="0014593C">
        <w:t>tourne en rond)</w:t>
      </w:r>
      <w:r w:rsidR="00ED37BE">
        <w:t xml:space="preserve"> (1 min 15 sec)</w:t>
      </w:r>
      <w:r>
        <w:t>;</w:t>
      </w:r>
    </w:p>
    <w:p w14:paraId="669342BC" w14:textId="77777777" w:rsidR="0014593C" w:rsidRDefault="00D144B3" w:rsidP="006A4F7C">
      <w:pPr>
        <w:pStyle w:val="deuximepuce"/>
        <w:numPr>
          <w:ilvl w:val="0"/>
          <w:numId w:val="6"/>
        </w:numPr>
        <w:ind w:left="1985"/>
      </w:pPr>
      <w:r>
        <w:t>l</w:t>
      </w:r>
      <w:r w:rsidR="0014593C">
        <w:t>e dahu a de la difficulté à se reproduire</w:t>
      </w:r>
      <w:r w:rsidR="00ED37BE">
        <w:t xml:space="preserve"> (1 min 50 sec)</w:t>
      </w:r>
      <w:r>
        <w:t>;</w:t>
      </w:r>
    </w:p>
    <w:p w14:paraId="3A74254D" w14:textId="77777777" w:rsidR="0014593C" w:rsidRDefault="00D144B3" w:rsidP="006A4F7C">
      <w:pPr>
        <w:pStyle w:val="deuximepuce"/>
        <w:numPr>
          <w:ilvl w:val="0"/>
          <w:numId w:val="6"/>
        </w:numPr>
        <w:ind w:left="1985"/>
      </w:pPr>
      <w:r>
        <w:t>l</w:t>
      </w:r>
      <w:r w:rsidR="0014593C">
        <w:t>e dahu ne peut pas se retourner sans tomber</w:t>
      </w:r>
      <w:r w:rsidR="00ED37BE">
        <w:t xml:space="preserve"> (2 min 39 sec)</w:t>
      </w:r>
      <w:r>
        <w:t>;</w:t>
      </w:r>
    </w:p>
    <w:p w14:paraId="14C7D03E" w14:textId="77777777" w:rsidR="0014593C" w:rsidRDefault="00D144B3" w:rsidP="006A4F7C">
      <w:pPr>
        <w:pStyle w:val="deuximepuce"/>
        <w:numPr>
          <w:ilvl w:val="0"/>
          <w:numId w:val="6"/>
        </w:numPr>
        <w:ind w:left="1985"/>
      </w:pPr>
      <w:r>
        <w:t>l</w:t>
      </w:r>
      <w:r w:rsidR="0014593C">
        <w:t>e dahu ne peut pas se déplacer aisément ailleurs que dans une montagne</w:t>
      </w:r>
      <w:r w:rsidR="00ED37BE">
        <w:t xml:space="preserve"> (3 min 40 sec)</w:t>
      </w:r>
      <w:r>
        <w:t>.</w:t>
      </w:r>
    </w:p>
    <w:p w14:paraId="508CA91F" w14:textId="77777777" w:rsidR="00273C41" w:rsidRDefault="00273C41" w:rsidP="00C0260F">
      <w:pPr>
        <w:pStyle w:val="deuximepuce"/>
      </w:pPr>
      <w:r>
        <w:t>Démontrer aux élèves qu’avoir des pattes plus courtes à l’avant ou à l’arrière peut être utile à certains animaux, mais pas d’avoir les pattes de gauche ou de droite plus courtes que les autres.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786"/>
      </w:tblGrid>
      <w:tr w:rsidR="00791314" w:rsidRPr="00E40B2B" w14:paraId="3A97C74B" w14:textId="77777777" w:rsidTr="006C4361">
        <w:trPr>
          <w:trHeight w:val="709"/>
        </w:trPr>
        <w:tc>
          <w:tcPr>
            <w:tcW w:w="8786" w:type="dxa"/>
            <w:shd w:val="clear" w:color="auto" w:fill="D9D9D9" w:themeFill="background1" w:themeFillShade="D9"/>
          </w:tcPr>
          <w:p w14:paraId="3F40F8DB" w14:textId="77777777" w:rsidR="00791314" w:rsidRPr="00C0260F" w:rsidRDefault="00791314" w:rsidP="00C0260F">
            <w:pPr>
              <w:pStyle w:val="encadr"/>
            </w:pPr>
            <w:r w:rsidRPr="00C0260F">
              <w:t xml:space="preserve">Les lièvres et les girafes, par exemple, ont les pattes de l’avant ou de l’arrière plus longues que les autres. Cependant, cette caractéristique les avantage et ne présente aucun inconvénient; les girafes peuvent atteindre les branches les plus hautes des arbres pour manger les plus belles feuilles et les lièvres peuvent atteindre des vitesses impressionnantes grâce à leurs pattes </w:t>
            </w:r>
            <w:r w:rsidRPr="00C0260F">
              <w:lastRenderedPageBreak/>
              <w:t xml:space="preserve">postérieures longues et musclées. Cependant, avoir les pattes de gauche ou de droite plus longues que les autres, ça n’avantage certainement pas le dahu, </w:t>
            </w:r>
            <w:r w:rsidRPr="00791314">
              <w:t>même</w:t>
            </w:r>
            <w:r w:rsidRPr="00C0260F">
              <w:t xml:space="preserve"> que cela semble beaucoup lui nuire.</w:t>
            </w:r>
          </w:p>
        </w:tc>
      </w:tr>
    </w:tbl>
    <w:p w14:paraId="6BC56B00" w14:textId="77777777" w:rsidR="00A423AC" w:rsidRPr="00E763A8" w:rsidRDefault="00A423AC" w:rsidP="00E763A8">
      <w:pPr>
        <w:pStyle w:val="puce"/>
      </w:pPr>
      <w:r w:rsidRPr="00E763A8">
        <w:lastRenderedPageBreak/>
        <w:t>Demander aux élèves s’ils pensent que le dahu existe vraiment et d’expliquer p</w:t>
      </w:r>
      <w:r w:rsidR="00BD1EE1" w:rsidRPr="00E763A8">
        <w:t>ourquoi</w:t>
      </w:r>
      <w:r w:rsidRPr="00E763A8">
        <w:t>.</w:t>
      </w:r>
    </w:p>
    <w:p w14:paraId="0FA6C847" w14:textId="77777777" w:rsidR="005925C9" w:rsidRDefault="00F17DF4" w:rsidP="00E763A8">
      <w:pPr>
        <w:pStyle w:val="puce"/>
      </w:pPr>
      <w:r>
        <w:t xml:space="preserve">Avouer que le dahu est un animal imaginaire et qu’il n’a jamais existé. </w:t>
      </w:r>
    </w:p>
    <w:p w14:paraId="72946D51" w14:textId="39ECA14C" w:rsidR="00956EDD" w:rsidRPr="00276DB7" w:rsidRDefault="00956EDD" w:rsidP="00956EDD">
      <w:pPr>
        <w:pStyle w:val="puce"/>
      </w:pPr>
      <w:r w:rsidRPr="00276DB7">
        <w:t xml:space="preserve">Individuellement, demander aux élèves de répondre </w:t>
      </w:r>
      <w:r w:rsidRPr="00276DB7">
        <w:rPr>
          <w:b/>
        </w:rPr>
        <w:t>au stylo noir</w:t>
      </w:r>
      <w:r w:rsidRPr="00276DB7">
        <w:t xml:space="preserve"> </w:t>
      </w:r>
      <w:r w:rsidRPr="00276DB7">
        <w:rPr>
          <w:b/>
        </w:rPr>
        <w:t>ou bleu</w:t>
      </w:r>
      <w:r w:rsidRPr="00276DB7">
        <w:t xml:space="preserve"> à la question suivante. Leur demander d’écrire leur réponse à la fin de leur journal de recherche</w:t>
      </w:r>
      <w:r w:rsidR="00276DB7">
        <w:t>, au numéro 5</w:t>
      </w:r>
      <w:r w:rsidRPr="00276DB7">
        <w:t xml:space="preserve"> (où il y a des lignes</w:t>
      </w:r>
      <w:r w:rsidR="002B54E7" w:rsidRPr="00276DB7">
        <w:t>)</w:t>
      </w:r>
      <w:r w:rsidRPr="00276DB7">
        <w:t>.</w:t>
      </w:r>
    </w:p>
    <w:p w14:paraId="1C73A5FE" w14:textId="53B1255A" w:rsidR="00140103" w:rsidRPr="006D6D25" w:rsidRDefault="00C07BF4" w:rsidP="00140103">
      <w:pPr>
        <w:pStyle w:val="deuximepuce"/>
      </w:pPr>
      <w:r>
        <w:t xml:space="preserve">Question : </w:t>
      </w:r>
      <w:r w:rsidR="00140103" w:rsidRPr="00AC1C50">
        <w:t xml:space="preserve">D’après toi, </w:t>
      </w:r>
      <w:r w:rsidR="00140103">
        <w:t>qu’est-ce que je voulais que tu apprennes en faisant cette activité?</w:t>
      </w:r>
      <w:r w:rsidR="00140103" w:rsidRPr="00AC1C50">
        <w:t xml:space="preserve"> </w:t>
      </w:r>
    </w:p>
    <w:p w14:paraId="3B13295D" w14:textId="77777777" w:rsidR="00FB76BE" w:rsidRDefault="00341FFA" w:rsidP="00E763A8">
      <w:pPr>
        <w:pStyle w:val="puce"/>
      </w:pPr>
      <w:r>
        <w:t>Souligner que l’information trouvée dans le Web n’est pas toujours exacte et qu’il faut faire preuve d’esprit critique.</w:t>
      </w:r>
      <w:r w:rsidR="00CD60F7">
        <w:t xml:space="preserve"> </w:t>
      </w:r>
    </w:p>
    <w:p w14:paraId="0C5E0737" w14:textId="6926B01F" w:rsidR="00341FFA" w:rsidRPr="00E763A8" w:rsidRDefault="00CD60F7" w:rsidP="00FB76BE">
      <w:pPr>
        <w:pStyle w:val="deuximepuce"/>
      </w:pPr>
      <w:r>
        <w:t>Rappeler qu’il faut utiliser au moins 3 sources d’information quand on fait une recherche dans Internet, qu’il faut les comparer entre elles et réfléchir, par soi-même ou encore en échangeant avec ses amis, ses parents ou son professeur par exemple, sur la véracité de l’information trouvée.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6"/>
      </w:tblGrid>
      <w:tr w:rsidR="0065601D" w:rsidRPr="00F86A02" w14:paraId="4C7FA625" w14:textId="77777777" w:rsidTr="00E763A8">
        <w:trPr>
          <w:trHeight w:val="2008"/>
        </w:trPr>
        <w:tc>
          <w:tcPr>
            <w:tcW w:w="8786" w:type="dxa"/>
            <w:shd w:val="clear" w:color="auto" w:fill="D9D9D9" w:themeFill="background1" w:themeFillShade="D9"/>
          </w:tcPr>
          <w:p w14:paraId="0E477E08" w14:textId="77777777" w:rsidR="0065601D" w:rsidRDefault="00ED37BE" w:rsidP="0065601D">
            <w:pPr>
              <w:pStyle w:val="encadr"/>
            </w:pPr>
            <w:r>
              <w:t>Vous avez constaté aujourd’hui que</w:t>
            </w:r>
            <w:r w:rsidR="0065601D" w:rsidRPr="00F86A02">
              <w:t xml:space="preserve"> deux sources d’information </w:t>
            </w:r>
            <w:r>
              <w:t xml:space="preserve">peuvent </w:t>
            </w:r>
            <w:r w:rsidR="00DF4490">
              <w:t xml:space="preserve">se </w:t>
            </w:r>
            <w:r>
              <w:t>contredire</w:t>
            </w:r>
            <w:r w:rsidR="00B201D5">
              <w:t xml:space="preserve"> et </w:t>
            </w:r>
            <w:r w:rsidR="00007B47">
              <w:t xml:space="preserve">nous </w:t>
            </w:r>
            <w:r w:rsidR="00341FFA">
              <w:t>donner des informations qui ne sont pas vraies</w:t>
            </w:r>
            <w:r w:rsidR="0065601D" w:rsidRPr="00F86A02">
              <w:t xml:space="preserve">. C’est parfois le cas sur Internet : les sites ne sont pas tous écrits par des spécialistes </w:t>
            </w:r>
            <w:r w:rsidR="00341FFA">
              <w:t xml:space="preserve">ou </w:t>
            </w:r>
            <w:r w:rsidR="00CD60F7">
              <w:t xml:space="preserve">par </w:t>
            </w:r>
            <w:r w:rsidR="00341FFA">
              <w:t xml:space="preserve">des personnes honnêtes, </w:t>
            </w:r>
            <w:r w:rsidR="0065601D" w:rsidRPr="00F86A02">
              <w:t>et l’information qu’on y trouve peu</w:t>
            </w:r>
            <w:r w:rsidR="00341FFA">
              <w:t>t</w:t>
            </w:r>
            <w:r w:rsidR="0065601D" w:rsidRPr="00F86A02">
              <w:t xml:space="preserve"> parfois nous induire en erreur. </w:t>
            </w:r>
          </w:p>
          <w:p w14:paraId="67BAC375" w14:textId="77777777" w:rsidR="00CD60F7" w:rsidRPr="00F86A02" w:rsidRDefault="00CD60F7" w:rsidP="0065601D">
            <w:pPr>
              <w:pStyle w:val="encadr"/>
            </w:pPr>
            <w:r>
              <w:t>Voilà pourquoi il est important de vérifier l’information dans au moins 3 sites différents.</w:t>
            </w:r>
          </w:p>
          <w:p w14:paraId="02E95572" w14:textId="77777777" w:rsidR="00ED37BE" w:rsidRPr="00F86A02" w:rsidRDefault="0065601D" w:rsidP="00A22104">
            <w:pPr>
              <w:pStyle w:val="encadr"/>
            </w:pPr>
            <w:r w:rsidRPr="00F86A02">
              <w:t>Ce que je veux que vous reteniez, c’est que les sources d’information ne sont pas toutes de la même valeur</w:t>
            </w:r>
            <w:r w:rsidR="00007B47">
              <w:t xml:space="preserve"> ni toutes exactes</w:t>
            </w:r>
            <w:r w:rsidRPr="00F86A02">
              <w:t>. C’est pourquoi il est important d’être vigilant à l’égard de l’information qui nous est présentée, peu importe sa forme (vidéo, site Internet, article de revue, publicité, etc.).</w:t>
            </w:r>
            <w:r w:rsidR="00B201D5">
              <w:t xml:space="preserve"> Il faut exercer son esprit critique.</w:t>
            </w:r>
          </w:p>
        </w:tc>
      </w:tr>
    </w:tbl>
    <w:p w14:paraId="5815A7F8" w14:textId="77777777" w:rsidR="00CD60F7" w:rsidRDefault="00CD60F7" w:rsidP="00341FFA">
      <w:pPr>
        <w:pStyle w:val="puce"/>
      </w:pPr>
      <w:r>
        <w:t>Demander aux élèves s’il leur est déjà arrivé de trouver de l’information fausse dans Internet et comment ils se sont aperçus que cette information était fausse.</w:t>
      </w:r>
    </w:p>
    <w:p w14:paraId="51D9AD5C" w14:textId="77777777" w:rsidR="00341FFA" w:rsidRPr="00E763A8" w:rsidRDefault="00CD60F7" w:rsidP="00341FFA">
      <w:pPr>
        <w:pStyle w:val="puce"/>
      </w:pPr>
      <w:r>
        <w:t>Conclure en disant aux élèves qu’ils ont appris comment comparer des sources d’information et réfléchir à la véracité de l’information elle-même. Leur a</w:t>
      </w:r>
      <w:r w:rsidR="00341FFA">
        <w:t>nnoncer qu’ils apprendront, au cours de la prochaine activité, comment évaluer la fiabilité d’un site Internet</w:t>
      </w:r>
      <w:r>
        <w:t xml:space="preserve"> au complet.</w:t>
      </w:r>
    </w:p>
    <w:p w14:paraId="26DC7B37" w14:textId="77777777" w:rsidR="00DF4490" w:rsidRDefault="00DF4490" w:rsidP="005925C9"/>
    <w:p w14:paraId="01C9BEAF" w14:textId="77777777" w:rsidR="00F767E1" w:rsidRDefault="00F767E1">
      <w:pPr>
        <w:widowControl/>
        <w:suppressAutoHyphens w:val="0"/>
        <w:jc w:val="left"/>
      </w:pPr>
      <w:r>
        <w:br w:type="page"/>
      </w:r>
    </w:p>
    <w:p w14:paraId="33A4FFF0" w14:textId="77777777" w:rsidR="00821030" w:rsidRDefault="00821030" w:rsidP="00E46D70">
      <w:pPr>
        <w:pStyle w:val="Titre1"/>
      </w:pPr>
    </w:p>
    <w:p w14:paraId="5BFB7527" w14:textId="77777777" w:rsidR="00821030" w:rsidRDefault="00821030" w:rsidP="00E46D70">
      <w:pPr>
        <w:pStyle w:val="Titre1"/>
      </w:pPr>
    </w:p>
    <w:p w14:paraId="58CA3747" w14:textId="77777777" w:rsidR="00821030" w:rsidRDefault="00821030" w:rsidP="00D676B9">
      <w:pPr>
        <w:pStyle w:val="Titre1"/>
        <w:jc w:val="center"/>
      </w:pPr>
      <w:r>
        <w:t>Repérer l’information</w:t>
      </w:r>
    </w:p>
    <w:p w14:paraId="60B77E06" w14:textId="77777777" w:rsidR="00821030" w:rsidRDefault="00821030" w:rsidP="00D676B9">
      <w:pPr>
        <w:pStyle w:val="Titre1"/>
        <w:jc w:val="center"/>
      </w:pPr>
      <w:r w:rsidRPr="00470A38">
        <w:t xml:space="preserve">Le </w:t>
      </w:r>
      <w:r>
        <w:t>dahu</w:t>
      </w:r>
    </w:p>
    <w:p w14:paraId="7A6AA735" w14:textId="77777777" w:rsidR="00821030" w:rsidRDefault="00821030" w:rsidP="00D676B9">
      <w:pPr>
        <w:pStyle w:val="Titre1"/>
        <w:jc w:val="center"/>
      </w:pPr>
      <w:r w:rsidRPr="00470A38">
        <w:t xml:space="preserve">Journal de recherche  </w:t>
      </w:r>
      <w:r>
        <w:t xml:space="preserve">- </w:t>
      </w:r>
      <w:r w:rsidRPr="00470A38">
        <w:t>Corrigé</w:t>
      </w:r>
    </w:p>
    <w:p w14:paraId="689DA632" w14:textId="77777777" w:rsidR="00821030" w:rsidRDefault="00821030" w:rsidP="00E46D70">
      <w:pPr>
        <w:pStyle w:val="Titre1"/>
      </w:pPr>
    </w:p>
    <w:p w14:paraId="02FDB571" w14:textId="77777777" w:rsidR="00821030" w:rsidRDefault="00821030">
      <w:pPr>
        <w:widowControl/>
        <w:suppressAutoHyphens w:val="0"/>
        <w:jc w:val="left"/>
        <w:rPr>
          <w:rFonts w:ascii="Arial" w:hAnsi="Arial" w:cs="Arial"/>
          <w:b/>
          <w:bCs/>
          <w:kern w:val="32"/>
          <w:sz w:val="36"/>
          <w:szCs w:val="32"/>
        </w:rPr>
      </w:pPr>
      <w:r>
        <w:br w:type="page"/>
      </w:r>
    </w:p>
    <w:p w14:paraId="5A266B65" w14:textId="77777777" w:rsidR="00CD60F7" w:rsidRPr="009F648B" w:rsidRDefault="00CD60F7" w:rsidP="00CD60F7">
      <w:pPr>
        <w:keepNext/>
        <w:keepLines/>
        <w:spacing w:before="240" w:after="240"/>
        <w:rPr>
          <w:rFonts w:ascii="Arial" w:hAnsi="Arial" w:cs="Arial"/>
          <w:i/>
        </w:rPr>
      </w:pPr>
      <w:r w:rsidRPr="00CD60F7">
        <w:rPr>
          <w:rFonts w:ascii="Arial" w:hAnsi="Arial" w:cs="Arial"/>
          <w:b/>
          <w:sz w:val="28"/>
          <w:szCs w:val="28"/>
        </w:rPr>
        <w:lastRenderedPageBreak/>
        <w:t>Question de recherche :</w:t>
      </w:r>
      <w:r>
        <w:rPr>
          <w:rFonts w:ascii="Arial" w:hAnsi="Arial" w:cs="Arial"/>
          <w:b/>
          <w:sz w:val="28"/>
          <w:szCs w:val="28"/>
        </w:rPr>
        <w:t xml:space="preserve"> </w:t>
      </w:r>
      <w:r w:rsidRPr="00A22104">
        <w:rPr>
          <w:rFonts w:ascii="Arial" w:hAnsi="Arial" w:cs="Arial"/>
          <w:i/>
        </w:rPr>
        <w:t>Quel</w:t>
      </w:r>
      <w:r w:rsidRPr="009F648B">
        <w:rPr>
          <w:rFonts w:ascii="Arial" w:hAnsi="Arial" w:cs="Arial"/>
          <w:i/>
        </w:rPr>
        <w:t xml:space="preserve">s sont les </w:t>
      </w:r>
      <w:r>
        <w:rPr>
          <w:rFonts w:ascii="Arial" w:hAnsi="Arial" w:cs="Arial"/>
          <w:i/>
        </w:rPr>
        <w:t>particularités</w:t>
      </w:r>
      <w:r w:rsidRPr="009F648B">
        <w:rPr>
          <w:rFonts w:ascii="Arial" w:hAnsi="Arial" w:cs="Arial"/>
          <w:i/>
        </w:rPr>
        <w:t xml:space="preserve"> physique</w:t>
      </w:r>
      <w:r>
        <w:rPr>
          <w:rFonts w:ascii="Arial" w:hAnsi="Arial" w:cs="Arial"/>
          <w:i/>
        </w:rPr>
        <w:t>s</w:t>
      </w:r>
      <w:r w:rsidRPr="009F648B">
        <w:rPr>
          <w:rFonts w:ascii="Arial" w:hAnsi="Arial" w:cs="Arial"/>
          <w:i/>
        </w:rPr>
        <w:t xml:space="preserve">, l’habitat, l’alimentation et les causes de la </w:t>
      </w:r>
      <w:r w:rsidRPr="00A22104">
        <w:rPr>
          <w:rFonts w:ascii="Arial" w:hAnsi="Arial" w:cs="Arial"/>
          <w:i/>
        </w:rPr>
        <w:t>dispari</w:t>
      </w:r>
      <w:r w:rsidRPr="009F648B">
        <w:rPr>
          <w:rFonts w:ascii="Arial" w:hAnsi="Arial" w:cs="Arial"/>
          <w:i/>
        </w:rPr>
        <w:t>tion du dahu?</w:t>
      </w:r>
    </w:p>
    <w:p w14:paraId="0EF2D624" w14:textId="77777777" w:rsidR="00BC1E5E" w:rsidRDefault="00F17DF4" w:rsidP="001A01D2">
      <w:pPr>
        <w:pStyle w:val="Paragraphedeliste"/>
        <w:keepNext/>
        <w:keepLines/>
        <w:numPr>
          <w:ilvl w:val="0"/>
          <w:numId w:val="21"/>
        </w:numPr>
        <w:spacing w:before="240" w:after="240"/>
        <w:ind w:left="426"/>
        <w:rPr>
          <w:rFonts w:ascii="Arial" w:hAnsi="Arial" w:cs="Arial"/>
          <w:sz w:val="28"/>
          <w:szCs w:val="28"/>
        </w:rPr>
      </w:pPr>
      <w:r w:rsidRPr="00F17DF4">
        <w:rPr>
          <w:rFonts w:ascii="Arial" w:hAnsi="Arial" w:cs="Arial"/>
        </w:rPr>
        <w:t xml:space="preserve">Complète le tableau </w:t>
      </w:r>
      <w:r w:rsidR="00CD60F7">
        <w:rPr>
          <w:rFonts w:ascii="Arial" w:hAnsi="Arial" w:cs="Arial"/>
        </w:rPr>
        <w:t>à l’aide d</w:t>
      </w:r>
      <w:r w:rsidRPr="00F17DF4">
        <w:rPr>
          <w:rFonts w:ascii="Arial" w:hAnsi="Arial" w:cs="Arial"/>
        </w:rPr>
        <w:t>es informations tirées de la vidéo ou du site Internet.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1"/>
        <w:gridCol w:w="1701"/>
        <w:gridCol w:w="1624"/>
      </w:tblGrid>
      <w:tr w:rsidR="00EA704E" w:rsidRPr="004557AF" w14:paraId="50B302D3" w14:textId="77777777" w:rsidTr="00EA704E">
        <w:trPr>
          <w:trHeight w:val="460"/>
        </w:trPr>
        <w:tc>
          <w:tcPr>
            <w:tcW w:w="5000" w:type="pct"/>
            <w:gridSpan w:val="3"/>
            <w:tcBorders>
              <w:top w:val="single" w:sz="18" w:space="0" w:color="auto"/>
              <w:left w:val="single" w:sz="18" w:space="0" w:color="auto"/>
              <w:bottom w:val="single" w:sz="18" w:space="0" w:color="auto"/>
              <w:right w:val="single" w:sz="18" w:space="0" w:color="auto"/>
            </w:tcBorders>
            <w:vAlign w:val="center"/>
          </w:tcPr>
          <w:p w14:paraId="150DE265" w14:textId="31BFA7C8" w:rsidR="00EA704E" w:rsidRPr="00C0260F" w:rsidRDefault="00EA704E" w:rsidP="007D5043">
            <w:pPr>
              <w:keepNext/>
              <w:keepLines/>
              <w:ind w:left="720"/>
              <w:contextualSpacing/>
              <w:jc w:val="center"/>
              <w:rPr>
                <w:rFonts w:ascii="Arial" w:hAnsi="Arial" w:cs="Arial"/>
                <w:b/>
              </w:rPr>
            </w:pPr>
            <w:r w:rsidRPr="00F06665">
              <w:rPr>
                <w:rFonts w:ascii="Arial" w:hAnsi="Arial" w:cs="Arial"/>
                <w:b/>
              </w:rPr>
              <w:t>Élève 1 :</w:t>
            </w:r>
            <w:r w:rsidRPr="00C0260F">
              <w:rPr>
                <w:rFonts w:ascii="Arial" w:hAnsi="Arial" w:cs="Arial"/>
                <w:b/>
              </w:rPr>
              <w:t xml:space="preserve"> Les </w:t>
            </w:r>
            <w:r w:rsidR="008B1A82">
              <w:rPr>
                <w:rFonts w:ascii="Arial" w:hAnsi="Arial" w:cs="Arial"/>
                <w:b/>
              </w:rPr>
              <w:t>particularités</w:t>
            </w:r>
            <w:r w:rsidRPr="00C0260F">
              <w:rPr>
                <w:rFonts w:ascii="Arial" w:hAnsi="Arial" w:cs="Arial"/>
                <w:b/>
              </w:rPr>
              <w:t xml:space="preserve"> physiques</w:t>
            </w:r>
          </w:p>
        </w:tc>
      </w:tr>
      <w:tr w:rsidR="00EA704E" w:rsidRPr="00542CF7" w14:paraId="1734DC6A" w14:textId="77777777" w:rsidTr="0026353A">
        <w:trPr>
          <w:trHeight w:val="397"/>
        </w:trPr>
        <w:tc>
          <w:tcPr>
            <w:tcW w:w="5000" w:type="pct"/>
            <w:gridSpan w:val="3"/>
            <w:tcBorders>
              <w:top w:val="single" w:sz="18" w:space="0" w:color="auto"/>
              <w:left w:val="single" w:sz="18" w:space="0" w:color="auto"/>
              <w:bottom w:val="single" w:sz="4" w:space="0" w:color="auto"/>
              <w:right w:val="single" w:sz="18" w:space="0" w:color="auto"/>
            </w:tcBorders>
            <w:vAlign w:val="center"/>
          </w:tcPr>
          <w:p w14:paraId="7E803316" w14:textId="77777777" w:rsidR="00EA704E" w:rsidRPr="0026353A" w:rsidRDefault="00EA704E" w:rsidP="0026353A">
            <w:pPr>
              <w:keepNext/>
              <w:keepLines/>
              <w:ind w:left="142"/>
              <w:jc w:val="left"/>
              <w:rPr>
                <w:rFonts w:ascii="Arial" w:hAnsi="Arial" w:cs="Arial"/>
                <w:sz w:val="22"/>
                <w:szCs w:val="22"/>
              </w:rPr>
            </w:pPr>
            <w:r w:rsidRPr="0026353A">
              <w:rPr>
                <w:rFonts w:ascii="Arial" w:hAnsi="Arial" w:cs="Arial"/>
                <w:sz w:val="22"/>
                <w:szCs w:val="22"/>
              </w:rPr>
              <w:t xml:space="preserve">Coche les </w:t>
            </w:r>
            <w:r w:rsidR="008B1A82" w:rsidRPr="0026353A">
              <w:rPr>
                <w:rFonts w:ascii="Arial" w:hAnsi="Arial" w:cs="Arial"/>
                <w:sz w:val="22"/>
                <w:szCs w:val="22"/>
              </w:rPr>
              <w:t>particularités</w:t>
            </w:r>
            <w:r w:rsidRPr="0026353A">
              <w:rPr>
                <w:rFonts w:ascii="Arial" w:hAnsi="Arial" w:cs="Arial"/>
                <w:sz w:val="22"/>
                <w:szCs w:val="22"/>
              </w:rPr>
              <w:t xml:space="preserve"> physiques </w:t>
            </w:r>
            <w:r w:rsidR="00537B86" w:rsidRPr="0026353A">
              <w:rPr>
                <w:rFonts w:ascii="Arial" w:hAnsi="Arial" w:cs="Arial"/>
                <w:sz w:val="22"/>
                <w:szCs w:val="22"/>
              </w:rPr>
              <w:t>d</w:t>
            </w:r>
            <w:r w:rsidRPr="0026353A">
              <w:rPr>
                <w:rFonts w:ascii="Arial" w:hAnsi="Arial" w:cs="Arial"/>
                <w:sz w:val="22"/>
                <w:szCs w:val="22"/>
              </w:rPr>
              <w:t>u dahu :</w:t>
            </w:r>
          </w:p>
        </w:tc>
      </w:tr>
      <w:tr w:rsidR="00EA704E" w:rsidRPr="00542CF7" w14:paraId="388DF350" w14:textId="77777777" w:rsidTr="0026353A">
        <w:trPr>
          <w:trHeight w:val="223"/>
        </w:trPr>
        <w:tc>
          <w:tcPr>
            <w:tcW w:w="3108" w:type="pct"/>
            <w:tcBorders>
              <w:left w:val="single" w:sz="18" w:space="0" w:color="auto"/>
              <w:bottom w:val="single" w:sz="4" w:space="0" w:color="auto"/>
              <w:right w:val="single" w:sz="4" w:space="0" w:color="auto"/>
            </w:tcBorders>
          </w:tcPr>
          <w:p w14:paraId="61F88714" w14:textId="77777777" w:rsidR="00EA704E" w:rsidRPr="0026353A" w:rsidRDefault="00EA704E" w:rsidP="0026353A">
            <w:pPr>
              <w:keepNext/>
              <w:keepLines/>
              <w:widowControl/>
              <w:suppressAutoHyphens w:val="0"/>
              <w:jc w:val="left"/>
              <w:rPr>
                <w:rFonts w:ascii="Arial" w:eastAsia="Times New Roman" w:hAnsi="Arial" w:cs="Arial"/>
                <w:sz w:val="22"/>
                <w:szCs w:val="22"/>
              </w:rPr>
            </w:pPr>
          </w:p>
        </w:tc>
        <w:tc>
          <w:tcPr>
            <w:tcW w:w="968" w:type="pct"/>
            <w:tcBorders>
              <w:left w:val="single" w:sz="4" w:space="0" w:color="auto"/>
              <w:bottom w:val="single" w:sz="4" w:space="0" w:color="auto"/>
              <w:right w:val="single" w:sz="4" w:space="0" w:color="auto"/>
            </w:tcBorders>
            <w:vAlign w:val="center"/>
          </w:tcPr>
          <w:p w14:paraId="1662E96D" w14:textId="77777777" w:rsidR="00EA704E" w:rsidRPr="0026353A" w:rsidRDefault="00EA704E" w:rsidP="0026353A">
            <w:pPr>
              <w:keepNext/>
              <w:keepLines/>
              <w:widowControl/>
              <w:suppressAutoHyphens w:val="0"/>
              <w:jc w:val="center"/>
              <w:rPr>
                <w:rFonts w:ascii="Arial" w:eastAsia="Times New Roman" w:hAnsi="Arial" w:cs="Arial"/>
                <w:sz w:val="22"/>
                <w:szCs w:val="22"/>
              </w:rPr>
            </w:pPr>
            <w:r w:rsidRPr="0026353A">
              <w:rPr>
                <w:rFonts w:ascii="Arial" w:eastAsia="Times New Roman" w:hAnsi="Arial" w:cs="Arial"/>
                <w:sz w:val="22"/>
                <w:szCs w:val="22"/>
              </w:rPr>
              <w:t>Vidéo</w:t>
            </w:r>
          </w:p>
        </w:tc>
        <w:tc>
          <w:tcPr>
            <w:tcW w:w="924" w:type="pct"/>
            <w:tcBorders>
              <w:left w:val="single" w:sz="4" w:space="0" w:color="auto"/>
              <w:bottom w:val="single" w:sz="4" w:space="0" w:color="auto"/>
              <w:right w:val="single" w:sz="18" w:space="0" w:color="auto"/>
            </w:tcBorders>
            <w:vAlign w:val="center"/>
          </w:tcPr>
          <w:p w14:paraId="6BA1C84C" w14:textId="77777777" w:rsidR="00EA704E" w:rsidRPr="0026353A" w:rsidRDefault="00EA704E" w:rsidP="0026353A">
            <w:pPr>
              <w:keepNext/>
              <w:keepLines/>
              <w:widowControl/>
              <w:suppressAutoHyphens w:val="0"/>
              <w:jc w:val="center"/>
              <w:rPr>
                <w:rFonts w:ascii="Arial" w:eastAsia="Times New Roman" w:hAnsi="Arial" w:cs="Arial"/>
                <w:sz w:val="22"/>
                <w:szCs w:val="22"/>
              </w:rPr>
            </w:pPr>
            <w:r w:rsidRPr="0026353A">
              <w:rPr>
                <w:rFonts w:ascii="Arial" w:eastAsia="Times New Roman" w:hAnsi="Arial" w:cs="Arial"/>
                <w:sz w:val="22"/>
                <w:szCs w:val="22"/>
              </w:rPr>
              <w:t>Site Web</w:t>
            </w:r>
          </w:p>
        </w:tc>
      </w:tr>
      <w:tr w:rsidR="00EA704E" w:rsidRPr="00542CF7" w14:paraId="41AD7672" w14:textId="77777777" w:rsidTr="00CD60F7">
        <w:tc>
          <w:tcPr>
            <w:tcW w:w="3108" w:type="pct"/>
            <w:tcBorders>
              <w:left w:val="single" w:sz="18" w:space="0" w:color="auto"/>
              <w:bottom w:val="single" w:sz="18" w:space="0" w:color="auto"/>
            </w:tcBorders>
          </w:tcPr>
          <w:p w14:paraId="38BC0686" w14:textId="77777777" w:rsidR="00EA704E" w:rsidRPr="0026353A" w:rsidRDefault="00EA704E" w:rsidP="00F06665">
            <w:pPr>
              <w:pStyle w:val="Paragraphedeliste"/>
              <w:spacing w:before="240" w:after="240" w:line="360" w:lineRule="auto"/>
              <w:ind w:left="567"/>
              <w:jc w:val="left"/>
              <w:rPr>
                <w:rFonts w:ascii="Arial" w:hAnsi="Arial" w:cs="Arial"/>
                <w:sz w:val="22"/>
              </w:rPr>
            </w:pPr>
            <w:r w:rsidRPr="0026353A">
              <w:rPr>
                <w:rFonts w:ascii="Arial" w:hAnsi="Arial" w:cs="Arial"/>
                <w:sz w:val="22"/>
              </w:rPr>
              <w:t>Griffes</w:t>
            </w:r>
          </w:p>
          <w:p w14:paraId="205320F1" w14:textId="77777777" w:rsidR="00EA704E" w:rsidRPr="0026353A" w:rsidRDefault="00EA704E" w:rsidP="00EB5066">
            <w:pPr>
              <w:pStyle w:val="Paragraphedeliste"/>
              <w:keepNext/>
              <w:keepLines/>
              <w:spacing w:before="240" w:after="240" w:line="360" w:lineRule="auto"/>
              <w:ind w:left="567"/>
              <w:jc w:val="left"/>
              <w:rPr>
                <w:rFonts w:ascii="Arial" w:hAnsi="Arial" w:cs="Arial"/>
                <w:sz w:val="22"/>
              </w:rPr>
            </w:pPr>
            <w:r w:rsidRPr="0026353A">
              <w:rPr>
                <w:rFonts w:ascii="Arial" w:hAnsi="Arial" w:cs="Arial"/>
                <w:sz w:val="22"/>
              </w:rPr>
              <w:t>Sabots</w:t>
            </w:r>
          </w:p>
          <w:p w14:paraId="3023845C" w14:textId="77777777" w:rsidR="00EA704E" w:rsidRPr="0026353A" w:rsidRDefault="00EA704E" w:rsidP="00C0260F">
            <w:pPr>
              <w:pStyle w:val="Paragraphedeliste"/>
              <w:keepNext/>
              <w:keepLines/>
              <w:spacing w:line="276" w:lineRule="auto"/>
              <w:ind w:left="567"/>
              <w:jc w:val="left"/>
              <w:rPr>
                <w:rFonts w:ascii="Arial" w:hAnsi="Arial" w:cs="Arial"/>
                <w:sz w:val="22"/>
              </w:rPr>
            </w:pPr>
            <w:r w:rsidRPr="0026353A">
              <w:rPr>
                <w:rFonts w:ascii="Arial" w:hAnsi="Arial" w:cs="Arial"/>
                <w:sz w:val="22"/>
              </w:rPr>
              <w:t>Une paire de pattes plus courtes que l’autre</w:t>
            </w:r>
          </w:p>
          <w:p w14:paraId="5D9989D9" w14:textId="77777777" w:rsidR="00EA704E" w:rsidRPr="0026353A" w:rsidRDefault="00EA704E" w:rsidP="00EA704E">
            <w:pPr>
              <w:keepNext/>
              <w:keepLines/>
              <w:spacing w:line="360" w:lineRule="auto"/>
              <w:ind w:left="567"/>
              <w:jc w:val="left"/>
              <w:rPr>
                <w:rFonts w:ascii="Arial" w:hAnsi="Arial" w:cs="Arial"/>
                <w:sz w:val="22"/>
                <w:szCs w:val="22"/>
              </w:rPr>
            </w:pPr>
          </w:p>
          <w:p w14:paraId="664A2E29" w14:textId="77777777" w:rsidR="00EA704E" w:rsidRPr="0026353A" w:rsidRDefault="00EA704E" w:rsidP="00EA704E">
            <w:pPr>
              <w:pStyle w:val="Paragraphedeliste"/>
              <w:keepNext/>
              <w:keepLines/>
              <w:spacing w:line="360" w:lineRule="auto"/>
              <w:ind w:left="567"/>
              <w:jc w:val="left"/>
              <w:rPr>
                <w:rFonts w:ascii="Arial" w:eastAsia="Times New Roman" w:hAnsi="Arial" w:cs="Arial"/>
                <w:sz w:val="22"/>
              </w:rPr>
            </w:pPr>
            <w:r w:rsidRPr="0026353A">
              <w:rPr>
                <w:rFonts w:ascii="Arial" w:eastAsia="Times New Roman" w:hAnsi="Arial" w:cs="Arial"/>
                <w:sz w:val="22"/>
              </w:rPr>
              <w:t>Pelage brun clair</w:t>
            </w:r>
          </w:p>
          <w:p w14:paraId="46D9BD0D" w14:textId="77777777" w:rsidR="00EA704E" w:rsidRPr="0026353A" w:rsidRDefault="00EA704E" w:rsidP="00EA704E">
            <w:pPr>
              <w:pStyle w:val="Paragraphedeliste"/>
              <w:keepNext/>
              <w:keepLines/>
              <w:spacing w:line="360" w:lineRule="auto"/>
              <w:ind w:left="567"/>
              <w:jc w:val="left"/>
              <w:rPr>
                <w:rFonts w:ascii="Arial" w:eastAsia="Times New Roman" w:hAnsi="Arial" w:cs="Arial"/>
                <w:sz w:val="22"/>
              </w:rPr>
            </w:pPr>
            <w:r w:rsidRPr="0026353A">
              <w:rPr>
                <w:rFonts w:ascii="Arial" w:eastAsia="Times New Roman" w:hAnsi="Arial" w:cs="Arial"/>
                <w:sz w:val="22"/>
              </w:rPr>
              <w:t>Pelage noir</w:t>
            </w:r>
          </w:p>
          <w:p w14:paraId="2A36739D" w14:textId="77777777" w:rsidR="00EA704E" w:rsidRPr="0026353A" w:rsidRDefault="00EA704E" w:rsidP="00EA704E">
            <w:pPr>
              <w:pStyle w:val="Paragraphedeliste"/>
              <w:keepNext/>
              <w:keepLines/>
              <w:spacing w:line="360" w:lineRule="auto"/>
              <w:ind w:left="567"/>
              <w:jc w:val="left"/>
              <w:rPr>
                <w:rFonts w:ascii="Arial" w:eastAsia="Times New Roman" w:hAnsi="Arial" w:cs="Arial"/>
                <w:sz w:val="22"/>
              </w:rPr>
            </w:pPr>
          </w:p>
          <w:p w14:paraId="05FE2A5A" w14:textId="77777777" w:rsidR="00EA704E" w:rsidRPr="0026353A" w:rsidRDefault="00EA704E" w:rsidP="00EA704E">
            <w:pPr>
              <w:pStyle w:val="Paragraphedeliste"/>
              <w:keepNext/>
              <w:keepLines/>
              <w:spacing w:line="360" w:lineRule="auto"/>
              <w:ind w:left="567"/>
              <w:jc w:val="left"/>
              <w:rPr>
                <w:rFonts w:ascii="Arial" w:eastAsia="Times New Roman" w:hAnsi="Arial" w:cs="Arial"/>
                <w:sz w:val="22"/>
              </w:rPr>
            </w:pPr>
            <w:r w:rsidRPr="0026353A">
              <w:rPr>
                <w:rFonts w:ascii="Arial" w:eastAsia="Times New Roman" w:hAnsi="Arial" w:cs="Arial"/>
                <w:sz w:val="22"/>
              </w:rPr>
              <w:t xml:space="preserve">Cornes courbées </w:t>
            </w:r>
          </w:p>
          <w:p w14:paraId="02AB69C8" w14:textId="77777777" w:rsidR="00EA704E" w:rsidRPr="0026353A" w:rsidRDefault="00EA704E" w:rsidP="00C0260F">
            <w:pPr>
              <w:pStyle w:val="Paragraphedeliste"/>
              <w:keepNext/>
              <w:keepLines/>
              <w:spacing w:after="240" w:line="360" w:lineRule="auto"/>
              <w:ind w:left="567"/>
              <w:jc w:val="left"/>
              <w:rPr>
                <w:rFonts w:ascii="Arial" w:eastAsia="Times New Roman" w:hAnsi="Arial" w:cs="Arial"/>
                <w:sz w:val="22"/>
              </w:rPr>
            </w:pPr>
            <w:r w:rsidRPr="0026353A">
              <w:rPr>
                <w:rFonts w:ascii="Arial" w:eastAsia="Times New Roman" w:hAnsi="Arial" w:cs="Arial"/>
                <w:sz w:val="22"/>
              </w:rPr>
              <w:t>Panache</w:t>
            </w:r>
          </w:p>
        </w:tc>
        <w:tc>
          <w:tcPr>
            <w:tcW w:w="968" w:type="pct"/>
            <w:tcBorders>
              <w:bottom w:val="single" w:sz="18" w:space="0" w:color="auto"/>
            </w:tcBorders>
          </w:tcPr>
          <w:p w14:paraId="6E1E3169" w14:textId="77777777" w:rsidR="0026353A" w:rsidRPr="0026353A" w:rsidRDefault="0026353A" w:rsidP="0026353A">
            <w:pPr>
              <w:keepNext/>
              <w:keepLines/>
              <w:spacing w:before="200" w:line="276" w:lineRule="auto"/>
              <w:jc w:val="center"/>
              <w:rPr>
                <w:rFonts w:ascii="MS Gothic" w:eastAsia="MS Gothic" w:hAnsi="Arial" w:cs="Arial"/>
                <w:b/>
                <w:lang w:val="fr-FR"/>
              </w:rPr>
            </w:pPr>
            <w:r w:rsidRPr="0026353A">
              <w:rPr>
                <w:rFonts w:ascii="MS Gothic" w:eastAsia="MS Gothic" w:hAnsi="Arial" w:cs="Arial" w:hint="eastAsia"/>
                <w:b/>
              </w:rPr>
              <w:t>☐</w:t>
            </w:r>
          </w:p>
          <w:p w14:paraId="436CC6A3" w14:textId="77777777" w:rsidR="00A10688" w:rsidRPr="0026353A" w:rsidRDefault="00A10688" w:rsidP="00A10688">
            <w:pPr>
              <w:keepNext/>
              <w:keepLines/>
              <w:spacing w:before="60" w:line="276" w:lineRule="auto"/>
              <w:jc w:val="center"/>
              <w:rPr>
                <w:rFonts w:ascii="MS Gothic" w:eastAsia="MS Gothic" w:hAnsi="Arial" w:cs="Arial"/>
                <w:lang w:val="fr-FR"/>
              </w:rPr>
            </w:pPr>
            <w:r w:rsidRPr="0026353A">
              <w:rPr>
                <w:rFonts w:ascii="Wingdings" w:hAnsi="Wingdings" w:cs="Arial"/>
              </w:rPr>
              <w:t></w:t>
            </w:r>
          </w:p>
          <w:p w14:paraId="13398405" w14:textId="77777777" w:rsidR="0026353A" w:rsidRPr="0026353A" w:rsidRDefault="0026353A" w:rsidP="00A10688">
            <w:pPr>
              <w:keepNext/>
              <w:keepLines/>
              <w:spacing w:before="100" w:line="360" w:lineRule="auto"/>
              <w:jc w:val="center"/>
              <w:rPr>
                <w:rFonts w:ascii="MS Gothic" w:eastAsia="MS Gothic" w:hAnsi="Arial" w:cs="Arial"/>
                <w:lang w:val="fr-FR"/>
              </w:rPr>
            </w:pPr>
            <w:r w:rsidRPr="0026353A">
              <w:rPr>
                <w:rFonts w:ascii="Wingdings" w:hAnsi="Wingdings" w:cs="Arial"/>
              </w:rPr>
              <w:t></w:t>
            </w:r>
          </w:p>
          <w:p w14:paraId="208A6DBE" w14:textId="77777777" w:rsidR="0026353A" w:rsidRPr="0026353A" w:rsidRDefault="0026353A" w:rsidP="0026353A">
            <w:pPr>
              <w:keepNext/>
              <w:keepLines/>
              <w:jc w:val="center"/>
              <w:rPr>
                <w:rFonts w:ascii="Arial" w:eastAsia="Times New Roman" w:hAnsi="Arial" w:cs="Arial"/>
                <w:lang w:val="fr-FR"/>
              </w:rPr>
            </w:pPr>
          </w:p>
          <w:p w14:paraId="1C21E3C0" w14:textId="77777777" w:rsidR="0026353A" w:rsidRPr="0026353A" w:rsidRDefault="0026353A" w:rsidP="0026353A">
            <w:pPr>
              <w:keepNext/>
              <w:keepLines/>
              <w:spacing w:line="276" w:lineRule="auto"/>
              <w:jc w:val="center"/>
              <w:rPr>
                <w:rFonts w:ascii="MS Gothic" w:eastAsia="MS Gothic" w:hAnsi="Arial" w:cs="Arial"/>
                <w:lang w:val="fr-FR"/>
              </w:rPr>
            </w:pPr>
            <w:r w:rsidRPr="0026353A">
              <w:rPr>
                <w:rFonts w:ascii="Wingdings" w:hAnsi="Wingdings" w:cs="Arial"/>
              </w:rPr>
              <w:t></w:t>
            </w:r>
          </w:p>
          <w:p w14:paraId="1A78C617" w14:textId="480A8BB6" w:rsidR="0026353A" w:rsidRPr="0026353A" w:rsidRDefault="0026353A" w:rsidP="0026353A">
            <w:pPr>
              <w:keepNext/>
              <w:keepLines/>
              <w:spacing w:before="60"/>
              <w:jc w:val="center"/>
              <w:rPr>
                <w:rFonts w:ascii="MS Gothic" w:eastAsia="MS Gothic" w:hAnsi="Arial" w:cs="Arial"/>
                <w:b/>
                <w:lang w:val="fr-FR"/>
              </w:rPr>
            </w:pPr>
            <w:r w:rsidRPr="0026353A">
              <w:rPr>
                <w:rFonts w:ascii="MS Gothic" w:eastAsia="MS Gothic" w:hAnsi="Arial" w:cs="Arial" w:hint="eastAsia"/>
                <w:b/>
              </w:rPr>
              <w:t>☐</w:t>
            </w:r>
          </w:p>
          <w:p w14:paraId="5B2AEBE1" w14:textId="77777777" w:rsidR="0026353A" w:rsidRDefault="0026353A" w:rsidP="0026353A">
            <w:pPr>
              <w:keepNext/>
              <w:keepLines/>
              <w:spacing w:before="120" w:line="276" w:lineRule="auto"/>
              <w:jc w:val="center"/>
              <w:rPr>
                <w:rFonts w:ascii="Wingdings" w:hAnsi="Wingdings" w:cs="Arial"/>
              </w:rPr>
            </w:pPr>
          </w:p>
          <w:p w14:paraId="265417A8" w14:textId="77777777" w:rsidR="0026353A" w:rsidRPr="0026353A" w:rsidRDefault="0026353A" w:rsidP="0026353A">
            <w:pPr>
              <w:keepNext/>
              <w:keepLines/>
              <w:spacing w:line="276" w:lineRule="auto"/>
              <w:jc w:val="center"/>
              <w:rPr>
                <w:rFonts w:ascii="MS Gothic" w:eastAsia="MS Gothic" w:hAnsi="Arial" w:cs="Arial"/>
                <w:lang w:val="fr-FR"/>
              </w:rPr>
            </w:pPr>
            <w:r w:rsidRPr="0026353A">
              <w:rPr>
                <w:rFonts w:ascii="Wingdings" w:hAnsi="Wingdings" w:cs="Arial"/>
              </w:rPr>
              <w:t></w:t>
            </w:r>
          </w:p>
          <w:p w14:paraId="3BB33D39" w14:textId="031C3D76" w:rsidR="00EA704E" w:rsidRPr="0026353A" w:rsidRDefault="0026353A" w:rsidP="00A10688">
            <w:pPr>
              <w:keepNext/>
              <w:keepLines/>
              <w:spacing w:before="80" w:line="276" w:lineRule="auto"/>
              <w:jc w:val="center"/>
              <w:rPr>
                <w:rFonts w:ascii="MS Gothic" w:eastAsia="MS Gothic" w:hAnsi="Arial" w:cs="Arial"/>
                <w:b/>
                <w:sz w:val="22"/>
                <w:szCs w:val="22"/>
                <w:lang w:val="fr-FR"/>
              </w:rPr>
            </w:pPr>
            <w:r w:rsidRPr="0026353A">
              <w:rPr>
                <w:rFonts w:ascii="MS Gothic" w:eastAsia="MS Gothic" w:hAnsi="Arial" w:cs="Arial" w:hint="eastAsia"/>
                <w:b/>
              </w:rPr>
              <w:t>☐</w:t>
            </w:r>
          </w:p>
        </w:tc>
        <w:tc>
          <w:tcPr>
            <w:tcW w:w="924" w:type="pct"/>
            <w:tcBorders>
              <w:bottom w:val="single" w:sz="18" w:space="0" w:color="auto"/>
              <w:right w:val="single" w:sz="18" w:space="0" w:color="auto"/>
            </w:tcBorders>
          </w:tcPr>
          <w:p w14:paraId="318E9DA1" w14:textId="77777777" w:rsidR="0026353A" w:rsidRPr="0026353A" w:rsidRDefault="0026353A" w:rsidP="0026353A">
            <w:pPr>
              <w:keepNext/>
              <w:keepLines/>
              <w:spacing w:before="240" w:line="276" w:lineRule="auto"/>
              <w:jc w:val="center"/>
              <w:rPr>
                <w:rFonts w:ascii="MS Gothic" w:eastAsia="MS Gothic" w:hAnsi="Arial" w:cs="Arial"/>
                <w:lang w:val="fr-FR"/>
              </w:rPr>
            </w:pPr>
            <w:r w:rsidRPr="0026353A">
              <w:rPr>
                <w:rFonts w:ascii="Wingdings" w:hAnsi="Wingdings" w:cs="Arial"/>
              </w:rPr>
              <w:t></w:t>
            </w:r>
          </w:p>
          <w:p w14:paraId="47420666" w14:textId="77777777" w:rsidR="0026353A" w:rsidRPr="0026353A" w:rsidRDefault="0026353A" w:rsidP="0026353A">
            <w:pPr>
              <w:keepNext/>
              <w:keepLines/>
              <w:spacing w:before="60" w:line="276" w:lineRule="auto"/>
              <w:jc w:val="center"/>
              <w:rPr>
                <w:rFonts w:ascii="MS Gothic" w:eastAsia="MS Gothic" w:hAnsi="Arial" w:cs="Arial"/>
                <w:b/>
                <w:lang w:val="fr-FR"/>
              </w:rPr>
            </w:pPr>
            <w:r w:rsidRPr="0026353A">
              <w:rPr>
                <w:rFonts w:ascii="MS Gothic" w:eastAsia="MS Gothic" w:hAnsi="Arial" w:cs="Arial" w:hint="eastAsia"/>
                <w:b/>
              </w:rPr>
              <w:t>☐</w:t>
            </w:r>
          </w:p>
          <w:p w14:paraId="4AFC59E2" w14:textId="77777777" w:rsidR="0026353A" w:rsidRPr="0026353A" w:rsidRDefault="0026353A" w:rsidP="0026353A">
            <w:pPr>
              <w:keepNext/>
              <w:keepLines/>
              <w:spacing w:before="40" w:line="360" w:lineRule="auto"/>
              <w:jc w:val="center"/>
              <w:rPr>
                <w:rFonts w:ascii="MS Gothic" w:eastAsia="MS Gothic" w:hAnsi="Arial" w:cs="Arial"/>
                <w:lang w:val="fr-FR"/>
              </w:rPr>
            </w:pPr>
            <w:r w:rsidRPr="0026353A">
              <w:rPr>
                <w:rFonts w:ascii="Wingdings" w:hAnsi="Wingdings" w:cs="Arial"/>
              </w:rPr>
              <w:t></w:t>
            </w:r>
          </w:p>
          <w:p w14:paraId="4E112358" w14:textId="77777777" w:rsidR="0026353A" w:rsidRPr="0026353A" w:rsidRDefault="0026353A" w:rsidP="0026353A">
            <w:pPr>
              <w:keepNext/>
              <w:keepLines/>
              <w:jc w:val="center"/>
              <w:rPr>
                <w:rFonts w:ascii="Arial" w:eastAsia="Times New Roman" w:hAnsi="Arial" w:cs="Arial"/>
                <w:lang w:val="fr-FR"/>
              </w:rPr>
            </w:pPr>
          </w:p>
          <w:p w14:paraId="0285C48F" w14:textId="77777777" w:rsidR="0026353A" w:rsidRPr="0026353A" w:rsidRDefault="0026353A" w:rsidP="0026353A">
            <w:pPr>
              <w:keepNext/>
              <w:keepLines/>
              <w:spacing w:line="276" w:lineRule="auto"/>
              <w:jc w:val="center"/>
              <w:rPr>
                <w:rFonts w:ascii="MS Gothic" w:eastAsia="MS Gothic" w:hAnsi="Arial" w:cs="Arial"/>
                <w:b/>
                <w:lang w:val="fr-FR"/>
              </w:rPr>
            </w:pPr>
            <w:r w:rsidRPr="0026353A">
              <w:rPr>
                <w:rFonts w:ascii="MS Gothic" w:eastAsia="MS Gothic" w:hAnsi="Arial" w:cs="Arial" w:hint="eastAsia"/>
                <w:b/>
              </w:rPr>
              <w:t>☐</w:t>
            </w:r>
          </w:p>
          <w:p w14:paraId="60D25067" w14:textId="77777777" w:rsidR="0026353A" w:rsidRPr="0026353A" w:rsidRDefault="0026353A" w:rsidP="0026353A">
            <w:pPr>
              <w:keepNext/>
              <w:keepLines/>
              <w:spacing w:before="60" w:line="360" w:lineRule="auto"/>
              <w:jc w:val="center"/>
              <w:rPr>
                <w:rFonts w:ascii="MS Gothic" w:eastAsia="MS Gothic" w:hAnsi="Arial" w:cs="Arial"/>
                <w:lang w:val="fr-FR"/>
              </w:rPr>
            </w:pPr>
            <w:r w:rsidRPr="0026353A">
              <w:rPr>
                <w:rFonts w:ascii="Wingdings" w:hAnsi="Wingdings" w:cs="Arial"/>
              </w:rPr>
              <w:t></w:t>
            </w:r>
          </w:p>
          <w:p w14:paraId="7F6370EF" w14:textId="77777777" w:rsidR="0026353A" w:rsidRPr="0026353A" w:rsidRDefault="0026353A" w:rsidP="0026353A">
            <w:pPr>
              <w:keepNext/>
              <w:keepLines/>
              <w:jc w:val="center"/>
              <w:rPr>
                <w:rFonts w:ascii="MS Gothic" w:eastAsia="MS Gothic" w:hAnsi="Arial" w:cs="Arial"/>
                <w:b/>
                <w:lang w:val="fr-FR"/>
              </w:rPr>
            </w:pPr>
          </w:p>
          <w:p w14:paraId="24F078C9" w14:textId="77777777" w:rsidR="0026353A" w:rsidRPr="0026353A" w:rsidRDefault="0026353A" w:rsidP="0026353A">
            <w:pPr>
              <w:keepNext/>
              <w:keepLines/>
              <w:spacing w:line="276" w:lineRule="auto"/>
              <w:jc w:val="center"/>
              <w:rPr>
                <w:rFonts w:ascii="MS Gothic" w:eastAsia="MS Gothic" w:hAnsi="Arial" w:cs="Arial"/>
                <w:lang w:val="fr-FR"/>
              </w:rPr>
            </w:pPr>
            <w:r w:rsidRPr="0026353A">
              <w:rPr>
                <w:rFonts w:ascii="Wingdings" w:hAnsi="Wingdings" w:cs="Arial"/>
              </w:rPr>
              <w:t></w:t>
            </w:r>
          </w:p>
          <w:p w14:paraId="74963649" w14:textId="38568984" w:rsidR="00EA704E" w:rsidRPr="00C0260F" w:rsidRDefault="0026353A" w:rsidP="0026353A">
            <w:pPr>
              <w:keepNext/>
              <w:keepLines/>
              <w:spacing w:before="60" w:line="360" w:lineRule="auto"/>
              <w:jc w:val="center"/>
              <w:rPr>
                <w:rFonts w:ascii="Arial" w:eastAsia="Times New Roman" w:hAnsi="Arial" w:cs="Arial"/>
                <w:lang w:val="fr-FR"/>
              </w:rPr>
            </w:pPr>
            <w:r w:rsidRPr="0026353A">
              <w:rPr>
                <w:rFonts w:ascii="MS Gothic" w:eastAsia="MS Gothic" w:hAnsi="Arial" w:cs="Arial" w:hint="eastAsia"/>
                <w:b/>
              </w:rPr>
              <w:t>☐</w:t>
            </w:r>
          </w:p>
        </w:tc>
      </w:tr>
    </w:tbl>
    <w:p w14:paraId="36A5CADB" w14:textId="77777777" w:rsidR="000611E1" w:rsidRDefault="000611E1" w:rsidP="00C026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1"/>
        <w:gridCol w:w="1701"/>
        <w:gridCol w:w="1624"/>
      </w:tblGrid>
      <w:tr w:rsidR="00464D59" w:rsidRPr="005D1E3E" w14:paraId="463D7568" w14:textId="77777777" w:rsidTr="00464D59">
        <w:trPr>
          <w:trHeight w:val="460"/>
        </w:trPr>
        <w:tc>
          <w:tcPr>
            <w:tcW w:w="5000" w:type="pct"/>
            <w:gridSpan w:val="3"/>
            <w:tcBorders>
              <w:top w:val="single" w:sz="18" w:space="0" w:color="auto"/>
              <w:left w:val="single" w:sz="18" w:space="0" w:color="auto"/>
              <w:bottom w:val="single" w:sz="18" w:space="0" w:color="auto"/>
              <w:right w:val="single" w:sz="18" w:space="0" w:color="auto"/>
            </w:tcBorders>
            <w:vAlign w:val="center"/>
          </w:tcPr>
          <w:p w14:paraId="11640C6D" w14:textId="7C209CFC" w:rsidR="00464D59" w:rsidRPr="005D1E3E" w:rsidRDefault="00464D59" w:rsidP="007D5043">
            <w:pPr>
              <w:keepNext/>
              <w:keepLines/>
              <w:jc w:val="center"/>
              <w:rPr>
                <w:rFonts w:ascii="Arial" w:hAnsi="Arial" w:cs="Arial"/>
                <w:b/>
              </w:rPr>
            </w:pPr>
            <w:r>
              <w:rPr>
                <w:rFonts w:ascii="Arial" w:hAnsi="Arial" w:cs="Arial"/>
                <w:b/>
              </w:rPr>
              <w:t xml:space="preserve">Élève </w:t>
            </w:r>
            <w:r w:rsidR="000611E1">
              <w:rPr>
                <w:rFonts w:ascii="Arial" w:hAnsi="Arial" w:cs="Arial"/>
                <w:b/>
              </w:rPr>
              <w:t>2</w:t>
            </w:r>
            <w:r w:rsidRPr="005D1E3E">
              <w:rPr>
                <w:rFonts w:ascii="Arial" w:hAnsi="Arial" w:cs="Arial"/>
                <w:b/>
              </w:rPr>
              <w:t> :</w:t>
            </w:r>
            <w:r>
              <w:rPr>
                <w:rFonts w:ascii="Arial" w:hAnsi="Arial" w:cs="Arial"/>
                <w:b/>
              </w:rPr>
              <w:t xml:space="preserve"> L’alimentation</w:t>
            </w:r>
          </w:p>
        </w:tc>
      </w:tr>
      <w:tr w:rsidR="00464D59" w:rsidRPr="005D1E3E" w14:paraId="7FCB1BF4" w14:textId="77777777" w:rsidTr="0026353A">
        <w:trPr>
          <w:trHeight w:val="397"/>
        </w:trPr>
        <w:tc>
          <w:tcPr>
            <w:tcW w:w="5000" w:type="pct"/>
            <w:gridSpan w:val="3"/>
            <w:tcBorders>
              <w:top w:val="single" w:sz="18" w:space="0" w:color="auto"/>
              <w:left w:val="single" w:sz="18" w:space="0" w:color="auto"/>
              <w:bottom w:val="single" w:sz="4" w:space="0" w:color="auto"/>
              <w:right w:val="single" w:sz="18" w:space="0" w:color="auto"/>
            </w:tcBorders>
          </w:tcPr>
          <w:p w14:paraId="3ECDFF62" w14:textId="77777777" w:rsidR="00464D59" w:rsidRPr="0026353A" w:rsidRDefault="00464D59" w:rsidP="00464D59">
            <w:pPr>
              <w:keepNext/>
              <w:keepLines/>
              <w:spacing w:before="120" w:after="120"/>
              <w:ind w:left="142"/>
              <w:jc w:val="left"/>
              <w:rPr>
                <w:rFonts w:ascii="Arial" w:hAnsi="Arial" w:cs="Arial"/>
                <w:sz w:val="22"/>
                <w:szCs w:val="22"/>
              </w:rPr>
            </w:pPr>
            <w:r w:rsidRPr="0026353A">
              <w:rPr>
                <w:rFonts w:ascii="Arial" w:hAnsi="Arial" w:cs="Arial"/>
                <w:sz w:val="22"/>
                <w:szCs w:val="22"/>
              </w:rPr>
              <w:t>Coche les aliments que mange le dahu :</w:t>
            </w:r>
          </w:p>
        </w:tc>
      </w:tr>
      <w:tr w:rsidR="00464D59" w:rsidRPr="00D7356B" w14:paraId="3D08CC8E" w14:textId="77777777" w:rsidTr="0026353A">
        <w:trPr>
          <w:trHeight w:val="247"/>
        </w:trPr>
        <w:tc>
          <w:tcPr>
            <w:tcW w:w="3108" w:type="pct"/>
            <w:tcBorders>
              <w:left w:val="single" w:sz="18" w:space="0" w:color="auto"/>
              <w:bottom w:val="single" w:sz="4" w:space="0" w:color="auto"/>
              <w:right w:val="single" w:sz="4" w:space="0" w:color="auto"/>
            </w:tcBorders>
          </w:tcPr>
          <w:p w14:paraId="2DFC592D" w14:textId="77777777" w:rsidR="00464D59" w:rsidRPr="0026353A" w:rsidRDefault="00464D59" w:rsidP="00464D59">
            <w:pPr>
              <w:keepNext/>
              <w:keepLines/>
              <w:widowControl/>
              <w:suppressAutoHyphens w:val="0"/>
              <w:jc w:val="left"/>
              <w:rPr>
                <w:rFonts w:ascii="Arial" w:eastAsia="Times New Roman" w:hAnsi="Arial" w:cs="Arial"/>
                <w:sz w:val="22"/>
                <w:szCs w:val="22"/>
              </w:rPr>
            </w:pPr>
          </w:p>
        </w:tc>
        <w:tc>
          <w:tcPr>
            <w:tcW w:w="968" w:type="pct"/>
            <w:tcBorders>
              <w:left w:val="single" w:sz="4" w:space="0" w:color="auto"/>
              <w:bottom w:val="single" w:sz="4" w:space="0" w:color="auto"/>
              <w:right w:val="single" w:sz="4" w:space="0" w:color="auto"/>
            </w:tcBorders>
            <w:vAlign w:val="center"/>
          </w:tcPr>
          <w:p w14:paraId="44F5DECD" w14:textId="77777777" w:rsidR="00464D59" w:rsidRPr="0026353A" w:rsidRDefault="00464D59" w:rsidP="00464D59">
            <w:pPr>
              <w:keepNext/>
              <w:keepLines/>
              <w:widowControl/>
              <w:suppressAutoHyphens w:val="0"/>
              <w:jc w:val="center"/>
              <w:rPr>
                <w:rFonts w:ascii="Arial" w:eastAsia="Times New Roman" w:hAnsi="Arial" w:cs="Arial"/>
                <w:sz w:val="22"/>
                <w:szCs w:val="22"/>
              </w:rPr>
            </w:pPr>
            <w:r w:rsidRPr="0026353A">
              <w:rPr>
                <w:rFonts w:ascii="Arial" w:eastAsia="Times New Roman" w:hAnsi="Arial" w:cs="Arial"/>
                <w:sz w:val="22"/>
                <w:szCs w:val="22"/>
              </w:rPr>
              <w:t>Vidéo</w:t>
            </w:r>
          </w:p>
        </w:tc>
        <w:tc>
          <w:tcPr>
            <w:tcW w:w="924" w:type="pct"/>
            <w:tcBorders>
              <w:left w:val="single" w:sz="4" w:space="0" w:color="auto"/>
              <w:bottom w:val="single" w:sz="4" w:space="0" w:color="auto"/>
              <w:right w:val="single" w:sz="18" w:space="0" w:color="auto"/>
            </w:tcBorders>
            <w:vAlign w:val="center"/>
          </w:tcPr>
          <w:p w14:paraId="277134F1" w14:textId="77777777" w:rsidR="00464D59" w:rsidRPr="0026353A" w:rsidRDefault="00464D59" w:rsidP="00464D59">
            <w:pPr>
              <w:keepNext/>
              <w:keepLines/>
              <w:widowControl/>
              <w:suppressAutoHyphens w:val="0"/>
              <w:jc w:val="center"/>
              <w:rPr>
                <w:rFonts w:ascii="Arial" w:eastAsia="Times New Roman" w:hAnsi="Arial" w:cs="Arial"/>
                <w:sz w:val="22"/>
                <w:szCs w:val="22"/>
              </w:rPr>
            </w:pPr>
            <w:r w:rsidRPr="0026353A">
              <w:rPr>
                <w:rFonts w:ascii="Arial" w:eastAsia="Times New Roman" w:hAnsi="Arial" w:cs="Arial"/>
                <w:sz w:val="22"/>
                <w:szCs w:val="22"/>
              </w:rPr>
              <w:t>Site Web</w:t>
            </w:r>
          </w:p>
        </w:tc>
      </w:tr>
      <w:tr w:rsidR="00464D59" w:rsidRPr="005D1E3E" w14:paraId="1E3B3D2B" w14:textId="77777777" w:rsidTr="00464D59">
        <w:trPr>
          <w:trHeight w:val="3526"/>
        </w:trPr>
        <w:tc>
          <w:tcPr>
            <w:tcW w:w="3108" w:type="pct"/>
            <w:tcBorders>
              <w:left w:val="single" w:sz="18" w:space="0" w:color="auto"/>
              <w:bottom w:val="single" w:sz="18" w:space="0" w:color="auto"/>
            </w:tcBorders>
          </w:tcPr>
          <w:p w14:paraId="159C369C" w14:textId="135E3D18" w:rsidR="00464D59" w:rsidRPr="0026353A" w:rsidRDefault="00464D59" w:rsidP="00464D59">
            <w:pPr>
              <w:keepNext/>
              <w:keepLines/>
              <w:spacing w:before="240" w:after="120" w:line="276" w:lineRule="auto"/>
              <w:ind w:left="567"/>
              <w:jc w:val="left"/>
              <w:rPr>
                <w:rFonts w:ascii="Arial" w:hAnsi="Arial" w:cs="Arial"/>
                <w:sz w:val="22"/>
                <w:szCs w:val="22"/>
              </w:rPr>
            </w:pPr>
            <w:r w:rsidRPr="0026353A">
              <w:rPr>
                <w:rFonts w:ascii="Arial" w:hAnsi="Arial" w:cs="Arial"/>
                <w:sz w:val="22"/>
                <w:szCs w:val="22"/>
              </w:rPr>
              <w:t xml:space="preserve">Baies </w:t>
            </w:r>
            <w:r w:rsidR="00813ED4">
              <w:rPr>
                <w:rFonts w:ascii="Arial" w:hAnsi="Arial" w:cs="Arial"/>
                <w:sz w:val="22"/>
                <w:szCs w:val="22"/>
              </w:rPr>
              <w:t>toxiques</w:t>
            </w:r>
          </w:p>
          <w:p w14:paraId="24E7BC0A" w14:textId="77777777" w:rsidR="00464D59" w:rsidRPr="0026353A" w:rsidRDefault="00464D59" w:rsidP="00464D59">
            <w:pPr>
              <w:keepNext/>
              <w:keepLines/>
              <w:spacing w:before="120" w:after="120" w:line="276" w:lineRule="auto"/>
              <w:ind w:left="567"/>
              <w:jc w:val="left"/>
              <w:rPr>
                <w:rFonts w:ascii="Arial" w:hAnsi="Arial" w:cs="Arial"/>
                <w:sz w:val="22"/>
                <w:szCs w:val="22"/>
              </w:rPr>
            </w:pPr>
            <w:r w:rsidRPr="0026353A">
              <w:rPr>
                <w:rFonts w:ascii="Arial" w:hAnsi="Arial" w:cs="Arial"/>
                <w:sz w:val="22"/>
                <w:szCs w:val="22"/>
              </w:rPr>
              <w:t>Écorces d’arbres</w:t>
            </w:r>
          </w:p>
          <w:p w14:paraId="69259C67" w14:textId="77777777" w:rsidR="00464D59" w:rsidRPr="0026353A" w:rsidRDefault="00464D59" w:rsidP="00464D59">
            <w:pPr>
              <w:keepNext/>
              <w:keepLines/>
              <w:spacing w:before="120" w:after="120" w:line="276" w:lineRule="auto"/>
              <w:ind w:left="567"/>
              <w:jc w:val="left"/>
              <w:rPr>
                <w:rFonts w:ascii="Arial" w:hAnsi="Arial" w:cs="Arial"/>
                <w:sz w:val="22"/>
                <w:szCs w:val="22"/>
              </w:rPr>
            </w:pPr>
            <w:r w:rsidRPr="0026353A">
              <w:rPr>
                <w:rFonts w:ascii="Arial" w:hAnsi="Arial" w:cs="Arial"/>
                <w:sz w:val="22"/>
                <w:szCs w:val="22"/>
              </w:rPr>
              <w:t>Feuilles</w:t>
            </w:r>
          </w:p>
          <w:p w14:paraId="62EE1447" w14:textId="77777777" w:rsidR="00464D59" w:rsidRPr="0026353A" w:rsidRDefault="00464D59" w:rsidP="00464D59">
            <w:pPr>
              <w:keepNext/>
              <w:keepLines/>
              <w:spacing w:before="120" w:after="120" w:line="276" w:lineRule="auto"/>
              <w:ind w:left="567"/>
              <w:jc w:val="left"/>
              <w:rPr>
                <w:rFonts w:ascii="Arial" w:hAnsi="Arial" w:cs="Arial"/>
                <w:sz w:val="22"/>
                <w:szCs w:val="22"/>
              </w:rPr>
            </w:pPr>
            <w:r w:rsidRPr="0026353A">
              <w:rPr>
                <w:rFonts w:ascii="Arial" w:hAnsi="Arial" w:cs="Arial"/>
                <w:sz w:val="22"/>
                <w:szCs w:val="22"/>
              </w:rPr>
              <w:t>Herbes</w:t>
            </w:r>
          </w:p>
          <w:p w14:paraId="628CC11B" w14:textId="77777777" w:rsidR="00464D59" w:rsidRPr="0026353A" w:rsidRDefault="00464D59" w:rsidP="00464D59">
            <w:pPr>
              <w:keepNext/>
              <w:keepLines/>
              <w:spacing w:before="120" w:after="120" w:line="276" w:lineRule="auto"/>
              <w:ind w:left="567"/>
              <w:jc w:val="left"/>
              <w:rPr>
                <w:rFonts w:ascii="Arial" w:hAnsi="Arial" w:cs="Arial"/>
                <w:sz w:val="22"/>
                <w:szCs w:val="22"/>
              </w:rPr>
            </w:pPr>
            <w:r w:rsidRPr="0026353A">
              <w:rPr>
                <w:rFonts w:ascii="Arial" w:hAnsi="Arial" w:cs="Arial"/>
                <w:sz w:val="22"/>
                <w:szCs w:val="22"/>
              </w:rPr>
              <w:t>Insectes</w:t>
            </w:r>
          </w:p>
          <w:p w14:paraId="4CD9166E" w14:textId="77777777" w:rsidR="00464D59" w:rsidRPr="0026353A" w:rsidRDefault="00464D59" w:rsidP="00464D59">
            <w:pPr>
              <w:keepNext/>
              <w:keepLines/>
              <w:spacing w:before="120" w:after="120" w:line="276" w:lineRule="auto"/>
              <w:ind w:left="567"/>
              <w:jc w:val="left"/>
              <w:rPr>
                <w:rFonts w:ascii="Arial" w:hAnsi="Arial" w:cs="Arial"/>
                <w:sz w:val="22"/>
                <w:szCs w:val="22"/>
              </w:rPr>
            </w:pPr>
            <w:r w:rsidRPr="0026353A">
              <w:rPr>
                <w:rFonts w:ascii="Arial" w:hAnsi="Arial" w:cs="Arial"/>
                <w:sz w:val="22"/>
                <w:szCs w:val="22"/>
              </w:rPr>
              <w:t>Pommes de terre</w:t>
            </w:r>
          </w:p>
          <w:p w14:paraId="3F3E49D6" w14:textId="77777777" w:rsidR="00464D59" w:rsidRPr="005D1E3E" w:rsidRDefault="00464D59" w:rsidP="00464D59">
            <w:pPr>
              <w:keepNext/>
              <w:keepLines/>
              <w:spacing w:after="240" w:line="276" w:lineRule="auto"/>
              <w:ind w:left="567"/>
              <w:jc w:val="left"/>
              <w:rPr>
                <w:rFonts w:ascii="Arial" w:eastAsia="Times New Roman" w:hAnsi="Arial" w:cs="Arial"/>
              </w:rPr>
            </w:pPr>
            <w:r w:rsidRPr="0026353A">
              <w:rPr>
                <w:rFonts w:ascii="Arial" w:hAnsi="Arial" w:cs="Arial"/>
                <w:sz w:val="22"/>
                <w:szCs w:val="22"/>
              </w:rPr>
              <w:t>Racines</w:t>
            </w:r>
          </w:p>
        </w:tc>
        <w:tc>
          <w:tcPr>
            <w:tcW w:w="968" w:type="pct"/>
            <w:tcBorders>
              <w:bottom w:val="single" w:sz="18" w:space="0" w:color="auto"/>
            </w:tcBorders>
          </w:tcPr>
          <w:p w14:paraId="53A36258" w14:textId="77777777" w:rsidR="00464D59" w:rsidRPr="005D1E3E" w:rsidRDefault="00464D59" w:rsidP="00464D59">
            <w:pPr>
              <w:keepNext/>
              <w:keepLines/>
              <w:spacing w:before="240" w:line="276" w:lineRule="auto"/>
              <w:jc w:val="center"/>
              <w:rPr>
                <w:rFonts w:ascii="MS Gothic" w:eastAsia="MS Gothic" w:hAnsi="Arial" w:cs="Arial"/>
                <w:b/>
                <w:sz w:val="26"/>
                <w:szCs w:val="26"/>
                <w:lang w:val="fr-FR"/>
              </w:rPr>
            </w:pPr>
            <w:r>
              <w:rPr>
                <w:rFonts w:ascii="Wingdings" w:eastAsia="MS Gothic" w:hAnsi="Wingdings" w:cs="Arial"/>
                <w:b/>
                <w:sz w:val="26"/>
                <w:szCs w:val="26"/>
              </w:rPr>
              <w:t></w:t>
            </w:r>
          </w:p>
          <w:p w14:paraId="3E00AE60"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3B2E5BA3"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7C7E4FFB"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14CF533C"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70B8F2CB"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02475953" w14:textId="77777777" w:rsidR="00464D59" w:rsidRPr="005D1E3E"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tc>
        <w:tc>
          <w:tcPr>
            <w:tcW w:w="924" w:type="pct"/>
            <w:tcBorders>
              <w:bottom w:val="single" w:sz="18" w:space="0" w:color="auto"/>
              <w:right w:val="single" w:sz="18" w:space="0" w:color="auto"/>
            </w:tcBorders>
          </w:tcPr>
          <w:p w14:paraId="063A7722" w14:textId="77777777" w:rsidR="00464D59" w:rsidRPr="0072161D" w:rsidRDefault="00464D59" w:rsidP="00464D59">
            <w:pPr>
              <w:keepNext/>
              <w:keepLines/>
              <w:spacing w:before="240" w:line="276" w:lineRule="auto"/>
              <w:jc w:val="center"/>
              <w:rPr>
                <w:rFonts w:ascii="MS Gothic" w:eastAsia="MS Gothic" w:hAnsi="Arial" w:cs="Arial"/>
                <w:b/>
                <w:lang w:val="fr-FR"/>
              </w:rPr>
            </w:pPr>
            <w:r w:rsidRPr="0072161D">
              <w:rPr>
                <w:rFonts w:ascii="MS Gothic" w:eastAsia="MS Gothic" w:hAnsi="Arial" w:cs="Arial" w:hint="eastAsia"/>
                <w:b/>
              </w:rPr>
              <w:t>☐</w:t>
            </w:r>
          </w:p>
          <w:p w14:paraId="0BF90CC1"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6C6AF176" w14:textId="77777777" w:rsidR="00464D59" w:rsidRPr="0072161D" w:rsidRDefault="00464D59" w:rsidP="00464D59">
            <w:pPr>
              <w:keepNext/>
              <w:keepLines/>
              <w:spacing w:before="80" w:line="276" w:lineRule="auto"/>
              <w:jc w:val="center"/>
              <w:rPr>
                <w:rFonts w:ascii="MS Gothic" w:eastAsia="MS Gothic" w:hAnsi="Arial" w:cs="Arial"/>
                <w:b/>
                <w:sz w:val="26"/>
                <w:szCs w:val="26"/>
                <w:lang w:val="fr-FR"/>
              </w:rPr>
            </w:pPr>
            <w:r w:rsidRPr="0072161D">
              <w:rPr>
                <w:rFonts w:ascii="Wingdings" w:eastAsia="MS Gothic" w:hAnsi="Wingdings" w:cs="Arial"/>
                <w:b/>
                <w:sz w:val="26"/>
                <w:szCs w:val="26"/>
              </w:rPr>
              <w:t></w:t>
            </w:r>
          </w:p>
          <w:p w14:paraId="5DBE3700" w14:textId="77777777" w:rsidR="00464D59" w:rsidRPr="0072161D" w:rsidRDefault="00464D59" w:rsidP="00464D59">
            <w:pPr>
              <w:keepNext/>
              <w:keepLines/>
              <w:spacing w:before="80" w:line="276" w:lineRule="auto"/>
              <w:jc w:val="center"/>
              <w:rPr>
                <w:rFonts w:ascii="MS Gothic" w:eastAsia="MS Gothic" w:hAnsi="Arial" w:cs="Arial"/>
                <w:b/>
                <w:sz w:val="26"/>
                <w:szCs w:val="26"/>
                <w:lang w:val="fr-FR"/>
              </w:rPr>
            </w:pPr>
            <w:r w:rsidRPr="0072161D">
              <w:rPr>
                <w:rFonts w:ascii="Wingdings" w:eastAsia="MS Gothic" w:hAnsi="Wingdings" w:cs="Arial"/>
                <w:b/>
                <w:sz w:val="26"/>
                <w:szCs w:val="26"/>
              </w:rPr>
              <w:t></w:t>
            </w:r>
          </w:p>
          <w:p w14:paraId="3C60A772" w14:textId="77777777" w:rsidR="00140103" w:rsidRPr="0072161D" w:rsidRDefault="00140103" w:rsidP="00140103">
            <w:pPr>
              <w:keepNext/>
              <w:keepLines/>
              <w:spacing w:before="80" w:line="276" w:lineRule="auto"/>
              <w:jc w:val="center"/>
              <w:rPr>
                <w:rFonts w:ascii="MS Gothic" w:eastAsia="MS Gothic" w:hAnsi="Arial" w:cs="Arial"/>
                <w:b/>
                <w:sz w:val="26"/>
                <w:szCs w:val="26"/>
                <w:lang w:val="fr-FR"/>
              </w:rPr>
            </w:pPr>
            <w:r w:rsidRPr="0072161D">
              <w:rPr>
                <w:rFonts w:ascii="Wingdings" w:eastAsia="MS Gothic" w:hAnsi="Wingdings" w:cs="Arial"/>
                <w:b/>
                <w:sz w:val="26"/>
                <w:szCs w:val="26"/>
              </w:rPr>
              <w:t></w:t>
            </w:r>
          </w:p>
          <w:p w14:paraId="6C9FA422" w14:textId="77777777" w:rsidR="00464D59" w:rsidRPr="0072161D" w:rsidRDefault="00464D59" w:rsidP="00464D59">
            <w:pPr>
              <w:keepNext/>
              <w:keepLines/>
              <w:spacing w:before="60" w:line="276" w:lineRule="auto"/>
              <w:jc w:val="center"/>
              <w:rPr>
                <w:rFonts w:ascii="MS Gothic" w:eastAsia="MS Gothic" w:hAnsi="Arial" w:cs="Arial"/>
                <w:b/>
                <w:lang w:val="fr-FR"/>
              </w:rPr>
            </w:pPr>
            <w:r w:rsidRPr="0072161D">
              <w:rPr>
                <w:rFonts w:ascii="MS Gothic" w:eastAsia="MS Gothic" w:hAnsi="Arial" w:cs="Arial" w:hint="eastAsia"/>
                <w:b/>
              </w:rPr>
              <w:t>☐</w:t>
            </w:r>
          </w:p>
          <w:p w14:paraId="4368957A" w14:textId="77777777" w:rsidR="00464D59" w:rsidRPr="005D1E3E" w:rsidRDefault="00464D59" w:rsidP="00464D59">
            <w:pPr>
              <w:keepNext/>
              <w:keepLines/>
              <w:spacing w:before="60" w:line="360" w:lineRule="auto"/>
              <w:jc w:val="center"/>
              <w:rPr>
                <w:rFonts w:ascii="Arial" w:eastAsia="Times New Roman" w:hAnsi="Arial" w:cs="Arial"/>
                <w:lang w:val="fr-FR"/>
              </w:rPr>
            </w:pPr>
            <w:r w:rsidRPr="0072161D">
              <w:rPr>
                <w:rFonts w:ascii="MS Gothic" w:eastAsia="MS Gothic" w:hAnsi="Arial" w:cs="Arial" w:hint="eastAsia"/>
                <w:b/>
              </w:rPr>
              <w:t>☐</w:t>
            </w:r>
          </w:p>
        </w:tc>
      </w:tr>
    </w:tbl>
    <w:p w14:paraId="61A657E9" w14:textId="77777777" w:rsidR="00464D59" w:rsidRDefault="00464D59" w:rsidP="00C0260F"/>
    <w:p w14:paraId="1825FF2A" w14:textId="77777777" w:rsidR="000F1318" w:rsidRDefault="000F1318" w:rsidP="00C0260F"/>
    <w:p w14:paraId="04BAA615" w14:textId="77777777" w:rsidR="000F1318" w:rsidRDefault="000F1318" w:rsidP="00C0260F"/>
    <w:p w14:paraId="07823379" w14:textId="77777777" w:rsidR="000F1318" w:rsidRDefault="000F1318" w:rsidP="00C0260F"/>
    <w:p w14:paraId="28FD5325" w14:textId="77777777" w:rsidR="000F1318" w:rsidRDefault="000F1318" w:rsidP="00C0260F"/>
    <w:p w14:paraId="196B7009" w14:textId="77777777" w:rsidR="000F1318" w:rsidRDefault="000F1318" w:rsidP="00C0260F"/>
    <w:p w14:paraId="49B5C895" w14:textId="77777777" w:rsidR="000F1318" w:rsidRDefault="000F1318" w:rsidP="00C0260F"/>
    <w:p w14:paraId="5DDCE8A0" w14:textId="77777777" w:rsidR="000F1318" w:rsidRDefault="000F1318" w:rsidP="00C0260F"/>
    <w:p w14:paraId="63492C15" w14:textId="77777777" w:rsidR="000F1318" w:rsidRDefault="000F1318" w:rsidP="00C026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1"/>
        <w:gridCol w:w="1701"/>
        <w:gridCol w:w="1624"/>
      </w:tblGrid>
      <w:tr w:rsidR="000611E1" w:rsidRPr="004557AF" w14:paraId="78BF832D" w14:textId="77777777" w:rsidTr="00CC6961">
        <w:trPr>
          <w:trHeight w:val="460"/>
        </w:trPr>
        <w:tc>
          <w:tcPr>
            <w:tcW w:w="5000" w:type="pct"/>
            <w:gridSpan w:val="3"/>
            <w:tcBorders>
              <w:top w:val="single" w:sz="18" w:space="0" w:color="auto"/>
              <w:left w:val="single" w:sz="18" w:space="0" w:color="auto"/>
              <w:bottom w:val="single" w:sz="18" w:space="0" w:color="auto"/>
              <w:right w:val="single" w:sz="18" w:space="0" w:color="auto"/>
            </w:tcBorders>
            <w:vAlign w:val="center"/>
          </w:tcPr>
          <w:p w14:paraId="458775D0" w14:textId="73360034" w:rsidR="000611E1" w:rsidRPr="005D1E3E" w:rsidRDefault="000611E1" w:rsidP="007D5043">
            <w:pPr>
              <w:keepNext/>
              <w:keepLines/>
              <w:jc w:val="center"/>
              <w:rPr>
                <w:rFonts w:ascii="Arial" w:hAnsi="Arial" w:cs="Arial"/>
                <w:b/>
              </w:rPr>
            </w:pPr>
            <w:r>
              <w:rPr>
                <w:rFonts w:ascii="Arial" w:hAnsi="Arial" w:cs="Arial"/>
                <w:b/>
              </w:rPr>
              <w:t>Élève 3</w:t>
            </w:r>
            <w:r w:rsidRPr="005D1E3E">
              <w:rPr>
                <w:rFonts w:ascii="Arial" w:hAnsi="Arial" w:cs="Arial"/>
                <w:b/>
              </w:rPr>
              <w:t> :</w:t>
            </w:r>
            <w:r>
              <w:rPr>
                <w:rFonts w:ascii="Arial" w:hAnsi="Arial" w:cs="Arial"/>
                <w:b/>
              </w:rPr>
              <w:t xml:space="preserve"> L’habitat</w:t>
            </w:r>
          </w:p>
        </w:tc>
      </w:tr>
      <w:tr w:rsidR="000611E1" w:rsidRPr="00542CF7" w14:paraId="4E745585" w14:textId="77777777" w:rsidTr="00CC6961">
        <w:trPr>
          <w:trHeight w:val="546"/>
        </w:trPr>
        <w:tc>
          <w:tcPr>
            <w:tcW w:w="5000" w:type="pct"/>
            <w:gridSpan w:val="3"/>
            <w:tcBorders>
              <w:top w:val="single" w:sz="18" w:space="0" w:color="auto"/>
              <w:left w:val="single" w:sz="18" w:space="0" w:color="auto"/>
              <w:bottom w:val="single" w:sz="4" w:space="0" w:color="auto"/>
              <w:right w:val="single" w:sz="18" w:space="0" w:color="auto"/>
            </w:tcBorders>
          </w:tcPr>
          <w:p w14:paraId="661854A6" w14:textId="77777777" w:rsidR="000611E1" w:rsidRPr="000F1318" w:rsidRDefault="000611E1" w:rsidP="00CC6961">
            <w:pPr>
              <w:keepNext/>
              <w:keepLines/>
              <w:spacing w:before="120" w:after="120"/>
              <w:ind w:left="142"/>
              <w:jc w:val="left"/>
              <w:rPr>
                <w:rFonts w:ascii="Arial" w:hAnsi="Arial" w:cs="Arial"/>
                <w:sz w:val="22"/>
                <w:szCs w:val="22"/>
              </w:rPr>
            </w:pPr>
            <w:r w:rsidRPr="000F1318">
              <w:rPr>
                <w:rFonts w:ascii="Arial" w:hAnsi="Arial" w:cs="Arial"/>
                <w:sz w:val="22"/>
                <w:szCs w:val="22"/>
              </w:rPr>
              <w:t>Coche les éléments qui décrivent l’habitat du dahu :</w:t>
            </w:r>
          </w:p>
        </w:tc>
      </w:tr>
      <w:tr w:rsidR="000611E1" w:rsidRPr="00542CF7" w14:paraId="55626908" w14:textId="77777777" w:rsidTr="000F1318">
        <w:trPr>
          <w:trHeight w:val="304"/>
        </w:trPr>
        <w:tc>
          <w:tcPr>
            <w:tcW w:w="3108" w:type="pct"/>
            <w:tcBorders>
              <w:left w:val="single" w:sz="18" w:space="0" w:color="auto"/>
              <w:bottom w:val="single" w:sz="4" w:space="0" w:color="auto"/>
              <w:right w:val="single" w:sz="4" w:space="0" w:color="auto"/>
            </w:tcBorders>
          </w:tcPr>
          <w:p w14:paraId="6001BAC3" w14:textId="77777777" w:rsidR="000611E1" w:rsidRPr="000F1318" w:rsidRDefault="000611E1" w:rsidP="00CC6961">
            <w:pPr>
              <w:keepNext/>
              <w:keepLines/>
              <w:widowControl/>
              <w:suppressAutoHyphens w:val="0"/>
              <w:jc w:val="left"/>
              <w:rPr>
                <w:rFonts w:ascii="Arial" w:eastAsia="Times New Roman" w:hAnsi="Arial" w:cs="Arial"/>
                <w:sz w:val="22"/>
                <w:szCs w:val="22"/>
              </w:rPr>
            </w:pPr>
          </w:p>
        </w:tc>
        <w:tc>
          <w:tcPr>
            <w:tcW w:w="968" w:type="pct"/>
            <w:tcBorders>
              <w:left w:val="single" w:sz="4" w:space="0" w:color="auto"/>
              <w:bottom w:val="single" w:sz="4" w:space="0" w:color="auto"/>
              <w:right w:val="single" w:sz="4" w:space="0" w:color="auto"/>
            </w:tcBorders>
            <w:vAlign w:val="center"/>
          </w:tcPr>
          <w:p w14:paraId="3D66B6D0" w14:textId="77777777" w:rsidR="000611E1" w:rsidRPr="000F1318" w:rsidRDefault="000611E1" w:rsidP="00CC6961">
            <w:pPr>
              <w:keepNext/>
              <w:keepLines/>
              <w:widowControl/>
              <w:suppressAutoHyphens w:val="0"/>
              <w:jc w:val="center"/>
              <w:rPr>
                <w:rFonts w:ascii="Arial" w:eastAsia="Times New Roman" w:hAnsi="Arial" w:cs="Arial"/>
                <w:sz w:val="22"/>
                <w:szCs w:val="22"/>
              </w:rPr>
            </w:pPr>
            <w:r w:rsidRPr="000F1318">
              <w:rPr>
                <w:rFonts w:ascii="Arial" w:eastAsia="Times New Roman" w:hAnsi="Arial" w:cs="Arial"/>
                <w:sz w:val="22"/>
                <w:szCs w:val="22"/>
              </w:rPr>
              <w:t>Vidéo</w:t>
            </w:r>
          </w:p>
        </w:tc>
        <w:tc>
          <w:tcPr>
            <w:tcW w:w="924" w:type="pct"/>
            <w:tcBorders>
              <w:left w:val="single" w:sz="4" w:space="0" w:color="auto"/>
              <w:bottom w:val="single" w:sz="4" w:space="0" w:color="auto"/>
              <w:right w:val="single" w:sz="18" w:space="0" w:color="auto"/>
            </w:tcBorders>
            <w:vAlign w:val="center"/>
          </w:tcPr>
          <w:p w14:paraId="28801996" w14:textId="77777777" w:rsidR="000611E1" w:rsidRPr="000F1318" w:rsidRDefault="000611E1" w:rsidP="00CC6961">
            <w:pPr>
              <w:keepNext/>
              <w:keepLines/>
              <w:widowControl/>
              <w:suppressAutoHyphens w:val="0"/>
              <w:jc w:val="center"/>
              <w:rPr>
                <w:rFonts w:ascii="Arial" w:eastAsia="Times New Roman" w:hAnsi="Arial" w:cs="Arial"/>
                <w:sz w:val="22"/>
                <w:szCs w:val="22"/>
              </w:rPr>
            </w:pPr>
            <w:r w:rsidRPr="000F1318">
              <w:rPr>
                <w:rFonts w:ascii="Arial" w:eastAsia="Times New Roman" w:hAnsi="Arial" w:cs="Arial"/>
                <w:sz w:val="22"/>
                <w:szCs w:val="22"/>
              </w:rPr>
              <w:t>Site Web</w:t>
            </w:r>
          </w:p>
        </w:tc>
      </w:tr>
      <w:tr w:rsidR="000611E1" w:rsidRPr="00542CF7" w14:paraId="239861E8" w14:textId="77777777" w:rsidTr="000F1318">
        <w:trPr>
          <w:trHeight w:val="3256"/>
        </w:trPr>
        <w:tc>
          <w:tcPr>
            <w:tcW w:w="3108" w:type="pct"/>
            <w:tcBorders>
              <w:left w:val="single" w:sz="18" w:space="0" w:color="auto"/>
              <w:bottom w:val="single" w:sz="18" w:space="0" w:color="auto"/>
            </w:tcBorders>
          </w:tcPr>
          <w:p w14:paraId="3B643412" w14:textId="77777777" w:rsidR="000611E1" w:rsidRPr="000F1318" w:rsidRDefault="000611E1" w:rsidP="00CC6961">
            <w:pPr>
              <w:spacing w:before="240" w:line="360" w:lineRule="auto"/>
              <w:ind w:left="567"/>
              <w:jc w:val="left"/>
              <w:rPr>
                <w:rFonts w:ascii="Arial" w:hAnsi="Arial" w:cs="Arial"/>
                <w:sz w:val="22"/>
                <w:szCs w:val="22"/>
              </w:rPr>
            </w:pPr>
            <w:r w:rsidRPr="000F1318">
              <w:rPr>
                <w:rFonts w:ascii="Arial" w:hAnsi="Arial" w:cs="Arial"/>
                <w:sz w:val="22"/>
                <w:szCs w:val="22"/>
              </w:rPr>
              <w:t xml:space="preserve">Autriche </w:t>
            </w:r>
          </w:p>
          <w:p w14:paraId="0E2E5A0E" w14:textId="77777777" w:rsidR="000611E1" w:rsidRPr="000F1318" w:rsidRDefault="000611E1" w:rsidP="00CC6961">
            <w:pPr>
              <w:spacing w:line="360" w:lineRule="auto"/>
              <w:ind w:left="567"/>
              <w:jc w:val="left"/>
              <w:rPr>
                <w:rFonts w:ascii="Arial" w:hAnsi="Arial" w:cs="Arial"/>
                <w:sz w:val="22"/>
                <w:szCs w:val="22"/>
              </w:rPr>
            </w:pPr>
            <w:r w:rsidRPr="000F1318">
              <w:rPr>
                <w:rFonts w:ascii="Arial" w:hAnsi="Arial" w:cs="Arial"/>
                <w:sz w:val="22"/>
                <w:szCs w:val="22"/>
              </w:rPr>
              <w:t>Chine</w:t>
            </w:r>
          </w:p>
          <w:p w14:paraId="23417174" w14:textId="77777777" w:rsidR="000611E1" w:rsidRPr="000F1318" w:rsidRDefault="000611E1" w:rsidP="00CC6961">
            <w:pPr>
              <w:spacing w:line="360" w:lineRule="auto"/>
              <w:ind w:left="567"/>
              <w:jc w:val="left"/>
              <w:rPr>
                <w:rFonts w:ascii="Arial" w:hAnsi="Arial" w:cs="Arial"/>
                <w:sz w:val="22"/>
                <w:szCs w:val="22"/>
              </w:rPr>
            </w:pPr>
            <w:r w:rsidRPr="000F1318">
              <w:rPr>
                <w:rFonts w:ascii="Arial" w:hAnsi="Arial" w:cs="Arial"/>
                <w:sz w:val="22"/>
                <w:szCs w:val="22"/>
              </w:rPr>
              <w:t>Mexique</w:t>
            </w:r>
          </w:p>
          <w:p w14:paraId="20AA229E" w14:textId="77777777" w:rsidR="000611E1" w:rsidRPr="000F1318" w:rsidRDefault="000611E1" w:rsidP="00CC6961">
            <w:pPr>
              <w:pStyle w:val="Paragraphedeliste"/>
              <w:ind w:left="567"/>
              <w:jc w:val="left"/>
              <w:rPr>
                <w:rFonts w:ascii="Arial" w:hAnsi="Arial" w:cs="Arial"/>
                <w:sz w:val="22"/>
              </w:rPr>
            </w:pPr>
          </w:p>
          <w:p w14:paraId="39FED912" w14:textId="77777777" w:rsidR="000611E1" w:rsidRPr="000F1318" w:rsidRDefault="000611E1" w:rsidP="00CC6961">
            <w:pPr>
              <w:keepNext/>
              <w:keepLines/>
              <w:spacing w:line="360" w:lineRule="auto"/>
              <w:ind w:left="567"/>
              <w:jc w:val="left"/>
              <w:rPr>
                <w:rFonts w:ascii="Arial" w:hAnsi="Arial" w:cs="Arial"/>
                <w:sz w:val="22"/>
                <w:szCs w:val="22"/>
              </w:rPr>
            </w:pPr>
            <w:r w:rsidRPr="000F1318">
              <w:rPr>
                <w:rFonts w:ascii="Arial" w:hAnsi="Arial" w:cs="Arial"/>
                <w:sz w:val="22"/>
                <w:szCs w:val="22"/>
              </w:rPr>
              <w:t>Forêts</w:t>
            </w:r>
          </w:p>
          <w:p w14:paraId="00DA60EF" w14:textId="77777777" w:rsidR="000611E1" w:rsidRPr="000F1318" w:rsidRDefault="000611E1" w:rsidP="00CC6961">
            <w:pPr>
              <w:keepNext/>
              <w:keepLines/>
              <w:spacing w:line="360" w:lineRule="auto"/>
              <w:ind w:left="567"/>
              <w:jc w:val="left"/>
              <w:rPr>
                <w:rFonts w:ascii="Arial" w:hAnsi="Arial" w:cs="Arial"/>
                <w:sz w:val="22"/>
                <w:szCs w:val="22"/>
              </w:rPr>
            </w:pPr>
            <w:r w:rsidRPr="000F1318">
              <w:rPr>
                <w:rFonts w:ascii="Arial" w:hAnsi="Arial" w:cs="Arial"/>
                <w:sz w:val="22"/>
                <w:szCs w:val="22"/>
              </w:rPr>
              <w:t>Plaines</w:t>
            </w:r>
          </w:p>
          <w:p w14:paraId="54C558AF" w14:textId="77777777" w:rsidR="000611E1" w:rsidRPr="000F1318" w:rsidRDefault="000611E1" w:rsidP="00CC6961">
            <w:pPr>
              <w:spacing w:line="360" w:lineRule="auto"/>
              <w:ind w:left="567"/>
              <w:jc w:val="left"/>
              <w:rPr>
                <w:rFonts w:ascii="Arial" w:hAnsi="Arial" w:cs="Arial"/>
                <w:sz w:val="22"/>
                <w:szCs w:val="22"/>
              </w:rPr>
            </w:pPr>
            <w:r w:rsidRPr="000F1318">
              <w:rPr>
                <w:rFonts w:ascii="Arial" w:hAnsi="Arial" w:cs="Arial"/>
                <w:sz w:val="22"/>
                <w:szCs w:val="22"/>
              </w:rPr>
              <w:t>Marécages</w:t>
            </w:r>
          </w:p>
          <w:p w14:paraId="31E823B1" w14:textId="77777777" w:rsidR="000611E1" w:rsidRPr="005D1E3E" w:rsidRDefault="000611E1" w:rsidP="00CC6961">
            <w:pPr>
              <w:keepNext/>
              <w:keepLines/>
              <w:spacing w:after="240" w:line="360" w:lineRule="auto"/>
              <w:ind w:left="567"/>
              <w:jc w:val="left"/>
              <w:rPr>
                <w:rFonts w:ascii="Arial" w:eastAsia="Times New Roman" w:hAnsi="Arial" w:cs="Arial"/>
              </w:rPr>
            </w:pPr>
            <w:r w:rsidRPr="000F1318">
              <w:rPr>
                <w:rFonts w:ascii="Arial" w:hAnsi="Arial" w:cs="Arial"/>
                <w:sz w:val="22"/>
                <w:szCs w:val="22"/>
              </w:rPr>
              <w:t>Montagnes</w:t>
            </w:r>
            <w:r w:rsidRPr="005D1E3E">
              <w:rPr>
                <w:rFonts w:ascii="Arial" w:eastAsia="Times New Roman" w:hAnsi="Arial" w:cs="Arial"/>
              </w:rPr>
              <w:t xml:space="preserve"> </w:t>
            </w:r>
          </w:p>
        </w:tc>
        <w:tc>
          <w:tcPr>
            <w:tcW w:w="968" w:type="pct"/>
            <w:tcBorders>
              <w:bottom w:val="single" w:sz="18" w:space="0" w:color="auto"/>
            </w:tcBorders>
          </w:tcPr>
          <w:p w14:paraId="31AE14BE" w14:textId="77777777" w:rsidR="000611E1" w:rsidRPr="000F1318" w:rsidRDefault="000611E1" w:rsidP="00CC6961">
            <w:pPr>
              <w:keepNext/>
              <w:keepLines/>
              <w:spacing w:before="240" w:line="276" w:lineRule="auto"/>
              <w:jc w:val="center"/>
              <w:rPr>
                <w:rFonts w:ascii="MS Gothic" w:eastAsia="MS Gothic" w:hAnsi="Arial" w:cs="Arial"/>
                <w:lang w:val="fr-FR"/>
              </w:rPr>
            </w:pPr>
            <w:r w:rsidRPr="000F1318">
              <w:rPr>
                <w:rFonts w:ascii="Wingdings" w:eastAsia="MS Gothic" w:hAnsi="Wingdings" w:cs="Arial"/>
              </w:rPr>
              <w:t></w:t>
            </w:r>
          </w:p>
          <w:p w14:paraId="7E5E95E3" w14:textId="77777777" w:rsidR="000611E1" w:rsidRPr="000F1318" w:rsidRDefault="000611E1" w:rsidP="00CC6961">
            <w:pPr>
              <w:keepNext/>
              <w:keepLines/>
              <w:spacing w:before="40" w:line="276" w:lineRule="auto"/>
              <w:jc w:val="center"/>
              <w:rPr>
                <w:rFonts w:ascii="MS Gothic" w:eastAsia="MS Gothic" w:hAnsi="Arial" w:cs="Arial"/>
                <w:lang w:val="fr-FR"/>
              </w:rPr>
            </w:pPr>
            <w:r w:rsidRPr="000F1318">
              <w:rPr>
                <w:rFonts w:ascii="MS Gothic" w:eastAsia="MS Gothic" w:hAnsi="Arial" w:cs="Arial" w:hint="eastAsia"/>
              </w:rPr>
              <w:t>☐</w:t>
            </w:r>
          </w:p>
          <w:p w14:paraId="0DA90FA4" w14:textId="77777777" w:rsidR="000611E1" w:rsidRPr="000F1318" w:rsidRDefault="000611E1" w:rsidP="00CC6961">
            <w:pPr>
              <w:keepNext/>
              <w:keepLines/>
              <w:spacing w:line="360" w:lineRule="auto"/>
              <w:jc w:val="center"/>
              <w:rPr>
                <w:rFonts w:ascii="MS Gothic" w:eastAsia="MS Gothic" w:hAnsi="Arial" w:cs="Arial"/>
                <w:lang w:val="fr-FR"/>
              </w:rPr>
            </w:pPr>
            <w:r w:rsidRPr="000F1318">
              <w:rPr>
                <w:rFonts w:ascii="MS Gothic" w:eastAsia="MS Gothic" w:hAnsi="Arial" w:cs="Arial" w:hint="eastAsia"/>
              </w:rPr>
              <w:t>☐</w:t>
            </w:r>
          </w:p>
          <w:p w14:paraId="29C9C8E4" w14:textId="77777777" w:rsidR="000611E1" w:rsidRPr="000F1318" w:rsidRDefault="000611E1" w:rsidP="00CC6961">
            <w:pPr>
              <w:keepNext/>
              <w:keepLines/>
              <w:jc w:val="center"/>
              <w:rPr>
                <w:rFonts w:ascii="Arial" w:eastAsia="Times New Roman" w:hAnsi="Arial" w:cs="Arial"/>
                <w:lang w:val="fr-FR"/>
              </w:rPr>
            </w:pPr>
          </w:p>
          <w:p w14:paraId="3D2CA327"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747BDE37"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4F08D605"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21076957" w14:textId="77777777" w:rsidR="000611E1" w:rsidRPr="005D1E3E" w:rsidRDefault="000611E1" w:rsidP="00CC6961">
            <w:pPr>
              <w:keepNext/>
              <w:keepLines/>
              <w:spacing w:before="40" w:line="276" w:lineRule="auto"/>
              <w:jc w:val="center"/>
              <w:rPr>
                <w:rFonts w:ascii="MS Gothic" w:eastAsia="MS Gothic" w:hAnsi="Arial" w:cs="Arial"/>
                <w:b/>
                <w:lang w:val="fr-FR"/>
              </w:rPr>
            </w:pPr>
            <w:r w:rsidRPr="000F1318">
              <w:rPr>
                <w:rFonts w:ascii="Wingdings" w:eastAsia="MS Gothic" w:hAnsi="Wingdings" w:cs="Arial"/>
              </w:rPr>
              <w:t></w:t>
            </w:r>
          </w:p>
        </w:tc>
        <w:tc>
          <w:tcPr>
            <w:tcW w:w="924" w:type="pct"/>
            <w:tcBorders>
              <w:bottom w:val="single" w:sz="18" w:space="0" w:color="auto"/>
              <w:right w:val="single" w:sz="18" w:space="0" w:color="auto"/>
            </w:tcBorders>
          </w:tcPr>
          <w:p w14:paraId="205CDDE3" w14:textId="77777777" w:rsidR="00302412" w:rsidRPr="000F1318" w:rsidRDefault="00302412" w:rsidP="00302412">
            <w:pPr>
              <w:keepNext/>
              <w:keepLines/>
              <w:spacing w:before="240" w:after="60" w:line="276" w:lineRule="auto"/>
              <w:jc w:val="center"/>
              <w:rPr>
                <w:rFonts w:ascii="MS Gothic" w:eastAsia="MS Gothic" w:hAnsi="Arial" w:cs="Arial"/>
                <w:lang w:val="fr-FR"/>
              </w:rPr>
            </w:pPr>
            <w:r w:rsidRPr="000F1318">
              <w:rPr>
                <w:rFonts w:ascii="Wingdings" w:eastAsia="MS Gothic" w:hAnsi="Wingdings" w:cs="Arial"/>
              </w:rPr>
              <w:t></w:t>
            </w:r>
          </w:p>
          <w:p w14:paraId="079105FB"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7D80D5D0" w14:textId="77777777" w:rsidR="00302412" w:rsidRPr="000F1318" w:rsidRDefault="00302412" w:rsidP="00302412">
            <w:pPr>
              <w:keepNext/>
              <w:keepLines/>
              <w:spacing w:line="360" w:lineRule="auto"/>
              <w:jc w:val="center"/>
              <w:rPr>
                <w:rFonts w:ascii="MS Gothic" w:eastAsia="MS Gothic" w:hAnsi="Arial" w:cs="Arial"/>
                <w:lang w:val="fr-FR"/>
              </w:rPr>
            </w:pPr>
            <w:r w:rsidRPr="000F1318">
              <w:rPr>
                <w:rFonts w:ascii="MS Gothic" w:eastAsia="MS Gothic" w:hAnsi="Arial" w:cs="Arial" w:hint="eastAsia"/>
              </w:rPr>
              <w:t>☐</w:t>
            </w:r>
          </w:p>
          <w:p w14:paraId="30DE01F0" w14:textId="77777777" w:rsidR="000611E1" w:rsidRPr="000F1318" w:rsidRDefault="000611E1" w:rsidP="00CC6961">
            <w:pPr>
              <w:keepNext/>
              <w:keepLines/>
              <w:spacing w:after="40"/>
              <w:jc w:val="center"/>
              <w:rPr>
                <w:rFonts w:ascii="Arial" w:eastAsia="Times New Roman" w:hAnsi="Arial" w:cs="Arial"/>
                <w:lang w:val="fr-FR"/>
              </w:rPr>
            </w:pPr>
          </w:p>
          <w:p w14:paraId="23ACDE90" w14:textId="5607BF2B" w:rsidR="00302412" w:rsidRPr="00302412" w:rsidRDefault="00302412" w:rsidP="00302412">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4FFD2975"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Wingdings" w:eastAsia="MS Gothic" w:hAnsi="Wingdings" w:cs="Arial"/>
                <w:lang w:val="fr-FR"/>
              </w:rPr>
              <w:t></w:t>
            </w:r>
          </w:p>
          <w:p w14:paraId="3E2C3C1B" w14:textId="77777777" w:rsidR="000611E1" w:rsidRPr="000F1318" w:rsidRDefault="000611E1" w:rsidP="00CC6961">
            <w:pPr>
              <w:keepNext/>
              <w:keepLines/>
              <w:spacing w:line="276" w:lineRule="auto"/>
              <w:jc w:val="center"/>
              <w:rPr>
                <w:rFonts w:ascii="MS Gothic" w:eastAsia="MS Gothic" w:hAnsi="Arial" w:cs="Arial"/>
                <w:lang w:val="fr-FR"/>
              </w:rPr>
            </w:pPr>
            <w:r w:rsidRPr="000F1318">
              <w:rPr>
                <w:rFonts w:ascii="MS Gothic" w:eastAsia="MS Gothic" w:hAnsi="Arial" w:cs="Arial" w:hint="eastAsia"/>
              </w:rPr>
              <w:t>☐</w:t>
            </w:r>
          </w:p>
          <w:p w14:paraId="2CAA7D5F" w14:textId="158E1D32" w:rsidR="000611E1" w:rsidRPr="00302412" w:rsidRDefault="000611E1" w:rsidP="00302412">
            <w:pPr>
              <w:keepNext/>
              <w:keepLines/>
              <w:spacing w:after="40" w:line="276" w:lineRule="auto"/>
              <w:jc w:val="center"/>
              <w:rPr>
                <w:rFonts w:ascii="MS Gothic" w:eastAsia="MS Gothic" w:hAnsi="Arial" w:cs="Arial"/>
                <w:lang w:val="fr-FR"/>
              </w:rPr>
            </w:pPr>
            <w:r w:rsidRPr="000F1318">
              <w:rPr>
                <w:rFonts w:ascii="MS Gothic" w:eastAsia="MS Gothic" w:hAnsi="Arial" w:cs="Arial" w:hint="eastAsia"/>
              </w:rPr>
              <w:t>☐</w:t>
            </w:r>
          </w:p>
        </w:tc>
      </w:tr>
    </w:tbl>
    <w:p w14:paraId="27F0C432" w14:textId="77777777" w:rsidR="000611E1" w:rsidRDefault="000611E1" w:rsidP="00C0260F"/>
    <w:p w14:paraId="092D00CB" w14:textId="77777777" w:rsidR="000F1318" w:rsidRDefault="000F1318" w:rsidP="00C0260F"/>
    <w:p w14:paraId="41B6AD5F" w14:textId="77777777" w:rsidR="000F1318" w:rsidRDefault="000F1318" w:rsidP="00C026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61"/>
        <w:gridCol w:w="1701"/>
        <w:gridCol w:w="1624"/>
      </w:tblGrid>
      <w:tr w:rsidR="009614B3" w:rsidRPr="004557AF" w14:paraId="4AACE8AC" w14:textId="77777777" w:rsidTr="009614B3">
        <w:trPr>
          <w:trHeight w:val="460"/>
        </w:trPr>
        <w:tc>
          <w:tcPr>
            <w:tcW w:w="5000" w:type="pct"/>
            <w:gridSpan w:val="3"/>
            <w:tcBorders>
              <w:top w:val="single" w:sz="18" w:space="0" w:color="auto"/>
              <w:left w:val="single" w:sz="18" w:space="0" w:color="auto"/>
              <w:bottom w:val="single" w:sz="18" w:space="0" w:color="auto"/>
              <w:right w:val="single" w:sz="18" w:space="0" w:color="auto"/>
            </w:tcBorders>
            <w:vAlign w:val="center"/>
          </w:tcPr>
          <w:p w14:paraId="5AA36D82" w14:textId="58492A5E" w:rsidR="009614B3" w:rsidRPr="005D1E3E" w:rsidRDefault="009614B3" w:rsidP="007D5043">
            <w:pPr>
              <w:keepNext/>
              <w:keepLines/>
              <w:jc w:val="center"/>
              <w:rPr>
                <w:rFonts w:ascii="Arial" w:hAnsi="Arial" w:cs="Arial"/>
                <w:b/>
              </w:rPr>
            </w:pPr>
            <w:r>
              <w:rPr>
                <w:rFonts w:ascii="Arial" w:hAnsi="Arial" w:cs="Arial"/>
                <w:b/>
              </w:rPr>
              <w:t>Élève 4</w:t>
            </w:r>
            <w:r w:rsidRPr="005D1E3E">
              <w:rPr>
                <w:rFonts w:ascii="Arial" w:hAnsi="Arial" w:cs="Arial"/>
                <w:b/>
              </w:rPr>
              <w:t> :</w:t>
            </w:r>
            <w:r>
              <w:rPr>
                <w:rFonts w:ascii="Arial" w:hAnsi="Arial" w:cs="Arial"/>
                <w:b/>
              </w:rPr>
              <w:t xml:space="preserve"> Les causes de la disparition</w:t>
            </w:r>
          </w:p>
        </w:tc>
      </w:tr>
      <w:tr w:rsidR="009614B3" w:rsidRPr="00542CF7" w14:paraId="133F3D19" w14:textId="77777777" w:rsidTr="009614B3">
        <w:trPr>
          <w:trHeight w:val="546"/>
        </w:trPr>
        <w:tc>
          <w:tcPr>
            <w:tcW w:w="5000" w:type="pct"/>
            <w:gridSpan w:val="3"/>
            <w:tcBorders>
              <w:top w:val="single" w:sz="18" w:space="0" w:color="auto"/>
              <w:left w:val="single" w:sz="18" w:space="0" w:color="auto"/>
              <w:bottom w:val="single" w:sz="4" w:space="0" w:color="auto"/>
              <w:right w:val="single" w:sz="18" w:space="0" w:color="auto"/>
            </w:tcBorders>
          </w:tcPr>
          <w:p w14:paraId="6666DD28" w14:textId="77777777" w:rsidR="009614B3" w:rsidRPr="000F1318" w:rsidRDefault="009614B3" w:rsidP="00F06665">
            <w:pPr>
              <w:keepNext/>
              <w:keepLines/>
              <w:spacing w:before="120" w:after="120"/>
              <w:ind w:left="142"/>
              <w:jc w:val="left"/>
              <w:rPr>
                <w:rFonts w:ascii="Arial" w:hAnsi="Arial" w:cs="Arial"/>
                <w:sz w:val="22"/>
                <w:szCs w:val="22"/>
              </w:rPr>
            </w:pPr>
            <w:r w:rsidRPr="000F1318">
              <w:rPr>
                <w:rFonts w:ascii="Arial" w:hAnsi="Arial" w:cs="Arial"/>
                <w:sz w:val="22"/>
                <w:szCs w:val="22"/>
              </w:rPr>
              <w:t>Coche les causes de la disparition du dahu :</w:t>
            </w:r>
          </w:p>
        </w:tc>
      </w:tr>
      <w:tr w:rsidR="009614B3" w:rsidRPr="00542CF7" w14:paraId="1525ECA9" w14:textId="77777777" w:rsidTr="000F1318">
        <w:trPr>
          <w:trHeight w:val="279"/>
        </w:trPr>
        <w:tc>
          <w:tcPr>
            <w:tcW w:w="3108" w:type="pct"/>
            <w:tcBorders>
              <w:left w:val="single" w:sz="18" w:space="0" w:color="auto"/>
              <w:bottom w:val="single" w:sz="4" w:space="0" w:color="auto"/>
              <w:right w:val="single" w:sz="4" w:space="0" w:color="auto"/>
            </w:tcBorders>
          </w:tcPr>
          <w:p w14:paraId="7C179B54" w14:textId="77777777" w:rsidR="009614B3" w:rsidRPr="000F1318" w:rsidRDefault="009614B3" w:rsidP="009614B3">
            <w:pPr>
              <w:keepNext/>
              <w:keepLines/>
              <w:widowControl/>
              <w:suppressAutoHyphens w:val="0"/>
              <w:jc w:val="left"/>
              <w:rPr>
                <w:rFonts w:ascii="Arial" w:eastAsia="Times New Roman" w:hAnsi="Arial" w:cs="Arial"/>
                <w:sz w:val="22"/>
                <w:szCs w:val="22"/>
              </w:rPr>
            </w:pPr>
          </w:p>
        </w:tc>
        <w:tc>
          <w:tcPr>
            <w:tcW w:w="968" w:type="pct"/>
            <w:tcBorders>
              <w:left w:val="single" w:sz="4" w:space="0" w:color="auto"/>
              <w:bottom w:val="single" w:sz="4" w:space="0" w:color="auto"/>
              <w:right w:val="single" w:sz="4" w:space="0" w:color="auto"/>
            </w:tcBorders>
            <w:vAlign w:val="center"/>
          </w:tcPr>
          <w:p w14:paraId="30AEEF03" w14:textId="77777777" w:rsidR="009614B3" w:rsidRPr="000F1318" w:rsidRDefault="009614B3" w:rsidP="009614B3">
            <w:pPr>
              <w:keepNext/>
              <w:keepLines/>
              <w:widowControl/>
              <w:suppressAutoHyphens w:val="0"/>
              <w:jc w:val="center"/>
              <w:rPr>
                <w:rFonts w:ascii="Arial" w:eastAsia="Times New Roman" w:hAnsi="Arial" w:cs="Arial"/>
                <w:sz w:val="22"/>
                <w:szCs w:val="22"/>
              </w:rPr>
            </w:pPr>
            <w:r w:rsidRPr="000F1318">
              <w:rPr>
                <w:rFonts w:ascii="Arial" w:eastAsia="Times New Roman" w:hAnsi="Arial" w:cs="Arial"/>
                <w:sz w:val="22"/>
                <w:szCs w:val="22"/>
              </w:rPr>
              <w:t>Vidéo</w:t>
            </w:r>
          </w:p>
        </w:tc>
        <w:tc>
          <w:tcPr>
            <w:tcW w:w="924" w:type="pct"/>
            <w:tcBorders>
              <w:left w:val="single" w:sz="4" w:space="0" w:color="auto"/>
              <w:bottom w:val="single" w:sz="4" w:space="0" w:color="auto"/>
              <w:right w:val="single" w:sz="18" w:space="0" w:color="auto"/>
            </w:tcBorders>
            <w:vAlign w:val="center"/>
          </w:tcPr>
          <w:p w14:paraId="4214058E" w14:textId="77777777" w:rsidR="009614B3" w:rsidRPr="000F1318" w:rsidRDefault="009614B3" w:rsidP="009614B3">
            <w:pPr>
              <w:keepNext/>
              <w:keepLines/>
              <w:widowControl/>
              <w:suppressAutoHyphens w:val="0"/>
              <w:jc w:val="center"/>
              <w:rPr>
                <w:rFonts w:ascii="Arial" w:eastAsia="Times New Roman" w:hAnsi="Arial" w:cs="Arial"/>
                <w:sz w:val="22"/>
                <w:szCs w:val="22"/>
              </w:rPr>
            </w:pPr>
            <w:r w:rsidRPr="000F1318">
              <w:rPr>
                <w:rFonts w:ascii="Arial" w:eastAsia="Times New Roman" w:hAnsi="Arial" w:cs="Arial"/>
                <w:sz w:val="22"/>
                <w:szCs w:val="22"/>
              </w:rPr>
              <w:t>Site Web</w:t>
            </w:r>
          </w:p>
        </w:tc>
      </w:tr>
      <w:tr w:rsidR="009614B3" w:rsidRPr="00542CF7" w14:paraId="438A156E" w14:textId="77777777" w:rsidTr="000F1318">
        <w:trPr>
          <w:trHeight w:val="3116"/>
        </w:trPr>
        <w:tc>
          <w:tcPr>
            <w:tcW w:w="3108" w:type="pct"/>
            <w:tcBorders>
              <w:left w:val="single" w:sz="18" w:space="0" w:color="auto"/>
              <w:bottom w:val="single" w:sz="18" w:space="0" w:color="auto"/>
            </w:tcBorders>
          </w:tcPr>
          <w:p w14:paraId="6AF4BB3A" w14:textId="77777777" w:rsidR="008C6530" w:rsidRPr="000F1318" w:rsidRDefault="008C6530" w:rsidP="00C0260F">
            <w:pPr>
              <w:keepNext/>
              <w:keepLines/>
              <w:spacing w:before="120" w:after="120" w:line="276" w:lineRule="auto"/>
              <w:ind w:left="567"/>
              <w:jc w:val="left"/>
              <w:rPr>
                <w:rFonts w:ascii="Arial" w:hAnsi="Arial" w:cs="Arial"/>
                <w:sz w:val="22"/>
                <w:szCs w:val="22"/>
              </w:rPr>
            </w:pPr>
            <w:r w:rsidRPr="000F1318">
              <w:rPr>
                <w:rFonts w:ascii="Arial" w:hAnsi="Arial" w:cs="Arial"/>
                <w:sz w:val="22"/>
                <w:szCs w:val="22"/>
              </w:rPr>
              <w:t>Agressivité entre les mâles</w:t>
            </w:r>
          </w:p>
          <w:p w14:paraId="49BF83E0" w14:textId="77777777" w:rsidR="008C6530" w:rsidRPr="000F1318" w:rsidRDefault="008C6530" w:rsidP="00C0260F">
            <w:pPr>
              <w:keepNext/>
              <w:keepLines/>
              <w:spacing w:before="120" w:after="120" w:line="276" w:lineRule="auto"/>
              <w:ind w:left="567"/>
              <w:jc w:val="left"/>
              <w:rPr>
                <w:rFonts w:ascii="Arial" w:hAnsi="Arial" w:cs="Arial"/>
                <w:sz w:val="22"/>
                <w:szCs w:val="22"/>
              </w:rPr>
            </w:pPr>
            <w:r w:rsidRPr="000F1318">
              <w:rPr>
                <w:rFonts w:ascii="Arial" w:hAnsi="Arial" w:cs="Arial"/>
                <w:sz w:val="22"/>
                <w:szCs w:val="22"/>
              </w:rPr>
              <w:t>Changement climatique</w:t>
            </w:r>
          </w:p>
          <w:p w14:paraId="5333001D" w14:textId="77777777" w:rsidR="008C6530" w:rsidRPr="000F1318" w:rsidRDefault="008C6530" w:rsidP="00C0260F">
            <w:pPr>
              <w:keepNext/>
              <w:keepLines/>
              <w:spacing w:line="276" w:lineRule="auto"/>
              <w:ind w:left="567"/>
              <w:jc w:val="left"/>
              <w:rPr>
                <w:rFonts w:ascii="Arial" w:hAnsi="Arial" w:cs="Arial"/>
                <w:sz w:val="22"/>
                <w:szCs w:val="22"/>
              </w:rPr>
            </w:pPr>
            <w:r w:rsidRPr="000F1318">
              <w:rPr>
                <w:rFonts w:ascii="Arial" w:hAnsi="Arial" w:cs="Arial"/>
                <w:sz w:val="22"/>
                <w:szCs w:val="22"/>
              </w:rPr>
              <w:t>Chasse facile</w:t>
            </w:r>
          </w:p>
          <w:p w14:paraId="66984D45" w14:textId="77777777" w:rsidR="008C6530" w:rsidRPr="000F1318" w:rsidRDefault="008C6530" w:rsidP="00C0260F">
            <w:pPr>
              <w:keepNext/>
              <w:keepLines/>
              <w:spacing w:before="120" w:after="120" w:line="276" w:lineRule="auto"/>
              <w:ind w:left="567"/>
              <w:jc w:val="left"/>
              <w:rPr>
                <w:rFonts w:ascii="Arial" w:hAnsi="Arial" w:cs="Arial"/>
                <w:sz w:val="22"/>
                <w:szCs w:val="22"/>
              </w:rPr>
            </w:pPr>
            <w:r w:rsidRPr="000F1318">
              <w:rPr>
                <w:rFonts w:ascii="Arial" w:hAnsi="Arial" w:cs="Arial"/>
                <w:sz w:val="22"/>
                <w:szCs w:val="22"/>
              </w:rPr>
              <w:t>Disparition de sa nourriture</w:t>
            </w:r>
          </w:p>
          <w:p w14:paraId="7BD9501E" w14:textId="77777777" w:rsidR="008C6530" w:rsidRPr="000F1318" w:rsidRDefault="008C6530" w:rsidP="00C0260F">
            <w:pPr>
              <w:keepNext/>
              <w:keepLines/>
              <w:spacing w:before="120" w:after="120" w:line="276" w:lineRule="auto"/>
              <w:ind w:left="567"/>
              <w:jc w:val="left"/>
              <w:rPr>
                <w:rFonts w:ascii="Arial" w:hAnsi="Arial" w:cs="Arial"/>
                <w:sz w:val="22"/>
                <w:szCs w:val="22"/>
              </w:rPr>
            </w:pPr>
            <w:r w:rsidRPr="000F1318">
              <w:rPr>
                <w:rFonts w:ascii="Arial" w:hAnsi="Arial" w:cs="Arial"/>
                <w:sz w:val="22"/>
                <w:szCs w:val="22"/>
              </w:rPr>
              <w:t>Disparition de son habitat</w:t>
            </w:r>
          </w:p>
          <w:p w14:paraId="5AE378FF" w14:textId="77777777" w:rsidR="008C6530" w:rsidRPr="000F1318" w:rsidRDefault="008C6530" w:rsidP="00C0260F">
            <w:pPr>
              <w:keepNext/>
              <w:keepLines/>
              <w:spacing w:before="120" w:after="120" w:line="276" w:lineRule="auto"/>
              <w:ind w:left="567"/>
              <w:jc w:val="left"/>
              <w:rPr>
                <w:rFonts w:ascii="Arial" w:hAnsi="Arial" w:cs="Arial"/>
                <w:sz w:val="22"/>
                <w:szCs w:val="22"/>
              </w:rPr>
            </w:pPr>
            <w:r w:rsidRPr="000F1318">
              <w:rPr>
                <w:rFonts w:ascii="Arial" w:hAnsi="Arial" w:cs="Arial"/>
                <w:sz w:val="22"/>
                <w:szCs w:val="22"/>
              </w:rPr>
              <w:t>Pollution</w:t>
            </w:r>
          </w:p>
          <w:p w14:paraId="63A5B044" w14:textId="77777777" w:rsidR="009614B3" w:rsidRPr="00C0260F" w:rsidRDefault="008C6530" w:rsidP="00C0260F">
            <w:pPr>
              <w:keepNext/>
              <w:keepLines/>
              <w:spacing w:after="240" w:line="276" w:lineRule="auto"/>
              <w:ind w:left="567"/>
              <w:jc w:val="left"/>
              <w:rPr>
                <w:rFonts w:ascii="Arial" w:eastAsia="Times New Roman" w:hAnsi="Arial" w:cs="Arial"/>
              </w:rPr>
            </w:pPr>
            <w:r w:rsidRPr="000F1318">
              <w:rPr>
                <w:rFonts w:ascii="Arial" w:hAnsi="Arial" w:cs="Arial"/>
                <w:sz w:val="22"/>
                <w:szCs w:val="22"/>
              </w:rPr>
              <w:t>Reproduction difficile</w:t>
            </w:r>
          </w:p>
        </w:tc>
        <w:tc>
          <w:tcPr>
            <w:tcW w:w="968" w:type="pct"/>
            <w:tcBorders>
              <w:bottom w:val="single" w:sz="18" w:space="0" w:color="auto"/>
            </w:tcBorders>
          </w:tcPr>
          <w:p w14:paraId="6668148A" w14:textId="77777777" w:rsidR="004B7D99" w:rsidRPr="000F1318" w:rsidRDefault="004B7D99" w:rsidP="004B7D99">
            <w:pPr>
              <w:keepNext/>
              <w:keepLines/>
              <w:spacing w:before="240" w:line="276" w:lineRule="auto"/>
              <w:jc w:val="center"/>
              <w:rPr>
                <w:rFonts w:ascii="MS Gothic" w:eastAsia="MS Gothic" w:hAnsi="Arial" w:cs="Arial"/>
                <w:b/>
                <w:lang w:val="fr-FR"/>
              </w:rPr>
            </w:pPr>
            <w:r w:rsidRPr="000F1318">
              <w:rPr>
                <w:rFonts w:ascii="Wingdings" w:eastAsia="MS Gothic" w:hAnsi="Wingdings" w:cs="Arial"/>
                <w:b/>
              </w:rPr>
              <w:t></w:t>
            </w:r>
          </w:p>
          <w:p w14:paraId="41E8EB4B"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1F976B13" w14:textId="77777777" w:rsidR="004B7D99" w:rsidRPr="000F1318" w:rsidRDefault="004B7D99" w:rsidP="00C0260F">
            <w:pPr>
              <w:keepNext/>
              <w:keepLines/>
              <w:spacing w:before="80" w:line="276" w:lineRule="auto"/>
              <w:jc w:val="center"/>
              <w:rPr>
                <w:rFonts w:ascii="MS Gothic" w:eastAsia="MS Gothic" w:hAnsi="Arial" w:cs="Arial"/>
                <w:b/>
                <w:lang w:val="fr-FR"/>
              </w:rPr>
            </w:pPr>
            <w:r w:rsidRPr="000F1318">
              <w:rPr>
                <w:rFonts w:ascii="Wingdings" w:eastAsia="MS Gothic" w:hAnsi="Wingdings" w:cs="Arial"/>
                <w:b/>
              </w:rPr>
              <w:t></w:t>
            </w:r>
          </w:p>
          <w:p w14:paraId="0EF36EAE"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2BE9B439"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3FB3AC39"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6AE2E56A" w14:textId="77777777" w:rsidR="009614B3" w:rsidRPr="00F06665" w:rsidRDefault="00A45BDE" w:rsidP="004B7D99">
            <w:pPr>
              <w:keepNext/>
              <w:keepLines/>
              <w:spacing w:before="40" w:line="276" w:lineRule="auto"/>
              <w:jc w:val="center"/>
              <w:rPr>
                <w:rFonts w:ascii="MS Gothic" w:eastAsia="MS Gothic" w:hAnsi="Arial" w:cs="Arial"/>
                <w:b/>
                <w:lang w:val="fr-FR"/>
              </w:rPr>
            </w:pPr>
            <w:r w:rsidRPr="000F1318">
              <w:rPr>
                <w:rFonts w:ascii="Wingdings" w:eastAsia="MS Gothic" w:hAnsi="Wingdings" w:cs="Arial"/>
                <w:b/>
              </w:rPr>
              <w:t></w:t>
            </w:r>
          </w:p>
        </w:tc>
        <w:tc>
          <w:tcPr>
            <w:tcW w:w="924" w:type="pct"/>
            <w:tcBorders>
              <w:bottom w:val="single" w:sz="18" w:space="0" w:color="auto"/>
              <w:right w:val="single" w:sz="18" w:space="0" w:color="auto"/>
            </w:tcBorders>
          </w:tcPr>
          <w:p w14:paraId="1D880421" w14:textId="77777777" w:rsidR="004B7D99" w:rsidRPr="000F1318" w:rsidRDefault="004B7D99" w:rsidP="004B7D99">
            <w:pPr>
              <w:keepNext/>
              <w:keepLines/>
              <w:spacing w:before="240" w:line="276" w:lineRule="auto"/>
              <w:jc w:val="center"/>
              <w:rPr>
                <w:rFonts w:ascii="MS Gothic" w:eastAsia="MS Gothic" w:hAnsi="Arial" w:cs="Arial"/>
                <w:b/>
                <w:lang w:val="fr-FR"/>
              </w:rPr>
            </w:pPr>
            <w:r w:rsidRPr="000F1318">
              <w:rPr>
                <w:rFonts w:ascii="Wingdings" w:eastAsia="MS Gothic" w:hAnsi="Wingdings" w:cs="Arial"/>
                <w:b/>
              </w:rPr>
              <w:t></w:t>
            </w:r>
          </w:p>
          <w:p w14:paraId="061319C5"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25D03B63"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40830DDF" w14:textId="77777777" w:rsidR="004B7D99" w:rsidRPr="000F1318" w:rsidRDefault="00A45BDE" w:rsidP="00F06665">
            <w:pPr>
              <w:keepNext/>
              <w:keepLines/>
              <w:spacing w:before="60" w:line="276" w:lineRule="auto"/>
              <w:jc w:val="center"/>
              <w:rPr>
                <w:rFonts w:ascii="MS Gothic" w:eastAsia="MS Gothic" w:hAnsi="Arial" w:cs="Arial"/>
                <w:b/>
                <w:lang w:val="fr-FR"/>
              </w:rPr>
            </w:pPr>
            <w:r w:rsidRPr="000F1318">
              <w:rPr>
                <w:rFonts w:ascii="Wingdings" w:eastAsia="MS Gothic" w:hAnsi="Wingdings" w:cs="Arial"/>
                <w:b/>
              </w:rPr>
              <w:t></w:t>
            </w:r>
          </w:p>
          <w:p w14:paraId="7EB7F3BB" w14:textId="77777777" w:rsidR="004B7D99" w:rsidRPr="000F1318" w:rsidRDefault="00A45BDE" w:rsidP="00C0260F">
            <w:pPr>
              <w:keepNext/>
              <w:keepLines/>
              <w:spacing w:before="80" w:line="276" w:lineRule="auto"/>
              <w:jc w:val="center"/>
              <w:rPr>
                <w:rFonts w:ascii="MS Gothic" w:eastAsia="MS Gothic" w:hAnsi="Arial" w:cs="Arial"/>
                <w:b/>
                <w:lang w:val="fr-FR"/>
              </w:rPr>
            </w:pPr>
            <w:r w:rsidRPr="000F1318">
              <w:rPr>
                <w:rFonts w:ascii="Wingdings" w:eastAsia="MS Gothic" w:hAnsi="Wingdings" w:cs="Arial"/>
                <w:b/>
              </w:rPr>
              <w:t></w:t>
            </w:r>
          </w:p>
          <w:p w14:paraId="720E5753" w14:textId="77777777" w:rsidR="004B7D99" w:rsidRPr="000F1318" w:rsidRDefault="004B7D99" w:rsidP="004B7D99">
            <w:pPr>
              <w:keepNext/>
              <w:keepLines/>
              <w:spacing w:before="60" w:line="276" w:lineRule="auto"/>
              <w:jc w:val="center"/>
              <w:rPr>
                <w:rFonts w:ascii="MS Gothic" w:eastAsia="MS Gothic" w:hAnsi="Arial" w:cs="Arial"/>
                <w:b/>
                <w:lang w:val="fr-FR"/>
              </w:rPr>
            </w:pPr>
            <w:r w:rsidRPr="000F1318">
              <w:rPr>
                <w:rFonts w:ascii="MS Gothic" w:eastAsia="MS Gothic" w:hAnsi="Arial" w:cs="Arial" w:hint="eastAsia"/>
                <w:b/>
              </w:rPr>
              <w:t>☐</w:t>
            </w:r>
          </w:p>
          <w:p w14:paraId="2B38F7E0" w14:textId="77777777" w:rsidR="009614B3" w:rsidRPr="005D1E3E" w:rsidRDefault="004B7D99" w:rsidP="004B7D99">
            <w:pPr>
              <w:keepNext/>
              <w:keepLines/>
              <w:spacing w:before="60" w:line="360" w:lineRule="auto"/>
              <w:jc w:val="center"/>
              <w:rPr>
                <w:rFonts w:ascii="Arial" w:eastAsia="Times New Roman" w:hAnsi="Arial" w:cs="Arial"/>
                <w:lang w:val="fr-FR"/>
              </w:rPr>
            </w:pPr>
            <w:r w:rsidRPr="000F1318">
              <w:rPr>
                <w:rFonts w:ascii="MS Gothic" w:eastAsia="MS Gothic" w:hAnsi="Arial" w:cs="Arial" w:hint="eastAsia"/>
                <w:b/>
              </w:rPr>
              <w:t>☐</w:t>
            </w:r>
          </w:p>
        </w:tc>
      </w:tr>
    </w:tbl>
    <w:p w14:paraId="2364FAA0" w14:textId="77777777" w:rsidR="00F84DC5" w:rsidRDefault="00F84DC5" w:rsidP="00F84DC5">
      <w:pPr>
        <w:pStyle w:val="encadr"/>
        <w:ind w:left="567" w:hanging="567"/>
        <w:rPr>
          <w:rFonts w:ascii="Arial" w:hAnsi="Arial" w:cs="Arial"/>
          <w:sz w:val="20"/>
          <w:szCs w:val="20"/>
        </w:rPr>
      </w:pPr>
    </w:p>
    <w:p w14:paraId="73EF818C" w14:textId="77777777" w:rsidR="00F84DC5" w:rsidRDefault="00F84DC5">
      <w:pPr>
        <w:widowControl/>
        <w:suppressAutoHyphens w:val="0"/>
        <w:jc w:val="left"/>
        <w:rPr>
          <w:rFonts w:ascii="Arial" w:hAnsi="Arial" w:cs="Arial"/>
          <w:sz w:val="20"/>
          <w:szCs w:val="20"/>
        </w:rPr>
      </w:pPr>
      <w:r>
        <w:rPr>
          <w:rFonts w:ascii="Arial" w:hAnsi="Arial" w:cs="Arial"/>
          <w:sz w:val="20"/>
          <w:szCs w:val="20"/>
        </w:rPr>
        <w:br w:type="page"/>
      </w:r>
    </w:p>
    <w:p w14:paraId="76962356" w14:textId="77777777" w:rsidR="000F1318" w:rsidRDefault="000F1318" w:rsidP="000F1318">
      <w:pPr>
        <w:keepNext/>
        <w:keepLines/>
        <w:spacing w:before="240" w:after="240"/>
        <w:rPr>
          <w:rFonts w:ascii="Arial" w:hAnsi="Arial" w:cs="Arial"/>
          <w:b/>
          <w:sz w:val="28"/>
          <w:szCs w:val="28"/>
        </w:rPr>
      </w:pPr>
      <w:r w:rsidRPr="00CD60F7">
        <w:rPr>
          <w:rFonts w:ascii="Arial" w:hAnsi="Arial" w:cs="Arial"/>
          <w:b/>
          <w:sz w:val="28"/>
          <w:szCs w:val="28"/>
        </w:rPr>
        <w:lastRenderedPageBreak/>
        <w:t>Question de recherche :</w:t>
      </w:r>
      <w:r>
        <w:rPr>
          <w:rFonts w:ascii="Arial" w:hAnsi="Arial" w:cs="Arial"/>
          <w:b/>
          <w:sz w:val="28"/>
          <w:szCs w:val="28"/>
        </w:rPr>
        <w:t xml:space="preserve"> </w:t>
      </w:r>
    </w:p>
    <w:p w14:paraId="78D69EDD" w14:textId="77777777" w:rsidR="000F1318" w:rsidRPr="00C87619" w:rsidRDefault="000F1318" w:rsidP="000F1318">
      <w:pPr>
        <w:keepNext/>
        <w:keepLines/>
        <w:spacing w:before="240" w:after="240" w:line="360" w:lineRule="auto"/>
        <w:rPr>
          <w:rFonts w:ascii="Arial" w:hAnsi="Arial" w:cs="Arial"/>
          <w:b/>
          <w:sz w:val="28"/>
          <w:szCs w:val="28"/>
        </w:rPr>
      </w:pPr>
      <w:r w:rsidRPr="00847688">
        <w:rPr>
          <w:rFonts w:ascii="Arial" w:hAnsi="Arial" w:cs="Arial"/>
          <w:i/>
        </w:rPr>
        <w:t>Quels sont les particularités physiques, l’habitat, l’alimentation et les causes de la disparition du dahu?</w:t>
      </w:r>
    </w:p>
    <w:p w14:paraId="7FC85104" w14:textId="77777777" w:rsidR="00A22104" w:rsidRDefault="00A22104">
      <w:pPr>
        <w:widowControl/>
        <w:suppressAutoHyphens w:val="0"/>
        <w:jc w:val="left"/>
        <w:rPr>
          <w:rFonts w:ascii="Arial" w:hAnsi="Arial" w:cs="Arial"/>
          <w:sz w:val="20"/>
          <w:szCs w:val="20"/>
        </w:rPr>
      </w:pPr>
    </w:p>
    <w:p w14:paraId="60B463AC" w14:textId="77777777" w:rsidR="000F1318" w:rsidRPr="000F1318" w:rsidRDefault="000F1318" w:rsidP="001A01D2">
      <w:pPr>
        <w:pStyle w:val="Paragraphedeliste"/>
        <w:numPr>
          <w:ilvl w:val="0"/>
          <w:numId w:val="19"/>
        </w:numPr>
        <w:spacing w:after="200"/>
        <w:ind w:left="567" w:hanging="425"/>
        <w:jc w:val="left"/>
        <w:rPr>
          <w:rFonts w:ascii="Arial" w:hAnsi="Arial" w:cs="Arial"/>
          <w:szCs w:val="24"/>
        </w:rPr>
      </w:pPr>
      <w:r w:rsidRPr="000F1318">
        <w:rPr>
          <w:rFonts w:ascii="Arial" w:hAnsi="Arial" w:cs="Arial"/>
          <w:szCs w:val="24"/>
        </w:rPr>
        <w:t>VRAI ou FAUX? Coche la bonne réponse.</w:t>
      </w:r>
    </w:p>
    <w:p w14:paraId="0360A471" w14:textId="116D86CA" w:rsidR="000F1318" w:rsidRPr="000F1318" w:rsidRDefault="000F1318" w:rsidP="000F1318">
      <w:pPr>
        <w:pStyle w:val="Paragraphedeliste"/>
        <w:ind w:left="567" w:firstLine="141"/>
        <w:rPr>
          <w:rFonts w:ascii="Arial" w:hAnsi="Arial" w:cs="Arial"/>
          <w:szCs w:val="24"/>
        </w:rPr>
      </w:pPr>
      <w:r w:rsidRPr="000F1318">
        <w:rPr>
          <w:rFonts w:ascii="Arial" w:hAnsi="Arial" w:cs="Arial"/>
          <w:szCs w:val="24"/>
        </w:rPr>
        <w:t xml:space="preserve">La vidéo et le site Internet donnent la même information?  </w:t>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sidRPr="000F1318">
        <w:rPr>
          <w:rFonts w:ascii="Arial" w:hAnsi="Arial" w:cs="Arial"/>
          <w:szCs w:val="24"/>
        </w:rPr>
        <w:tab/>
      </w:r>
      <w:r>
        <w:rPr>
          <w:rFonts w:ascii="Arial" w:hAnsi="Arial" w:cs="Arial"/>
          <w:szCs w:val="24"/>
        </w:rPr>
        <w:tab/>
      </w:r>
      <w:r>
        <w:rPr>
          <w:rFonts w:ascii="Arial" w:hAnsi="Arial" w:cs="Arial"/>
          <w:szCs w:val="24"/>
        </w:rPr>
        <w:tab/>
      </w:r>
      <w:r w:rsidRPr="000F1318">
        <w:rPr>
          <w:rFonts w:ascii="Arial" w:hAnsi="Arial" w:cs="Arial"/>
          <w:szCs w:val="24"/>
        </w:rPr>
        <w:t xml:space="preserve">     </w:t>
      </w:r>
      <w:r>
        <w:rPr>
          <w:rFonts w:ascii="Arial" w:hAnsi="Arial" w:cs="Arial"/>
          <w:szCs w:val="24"/>
        </w:rPr>
        <w:t xml:space="preserve">     </w:t>
      </w:r>
      <w:r w:rsidRPr="000F1318">
        <w:rPr>
          <w:rFonts w:ascii="Arial" w:hAnsi="Arial" w:cs="Arial"/>
          <w:szCs w:val="24"/>
        </w:rPr>
        <w:t xml:space="preserve">Vrai </w:t>
      </w:r>
      <w:r w:rsidRPr="000F1318">
        <w:rPr>
          <w:rFonts w:ascii="MS Gothic" w:eastAsia="MS Gothic" w:hAnsi="Arial" w:cs="Arial" w:hint="eastAsia"/>
          <w:szCs w:val="24"/>
        </w:rPr>
        <w:t>☐</w:t>
      </w:r>
      <w:r>
        <w:rPr>
          <w:rFonts w:ascii="Arial" w:hAnsi="Arial" w:cs="Arial"/>
          <w:szCs w:val="24"/>
        </w:rPr>
        <w:tab/>
      </w:r>
      <w:r>
        <w:rPr>
          <w:rFonts w:ascii="Arial" w:hAnsi="Arial" w:cs="Arial"/>
          <w:szCs w:val="24"/>
        </w:rPr>
        <w:tab/>
      </w:r>
      <w:r w:rsidRPr="000F1318">
        <w:rPr>
          <w:rFonts w:ascii="Arial" w:hAnsi="Arial" w:cs="Arial"/>
          <w:szCs w:val="24"/>
        </w:rPr>
        <w:t xml:space="preserve">Faux </w:t>
      </w:r>
      <w:r w:rsidR="00813ED4" w:rsidRPr="000F1318">
        <w:rPr>
          <w:rFonts w:ascii="Wingdings" w:eastAsia="MS Gothic" w:hAnsi="Wingdings" w:cs="Arial"/>
          <w:b/>
        </w:rPr>
        <w:t></w:t>
      </w:r>
    </w:p>
    <w:p w14:paraId="2D9131A8" w14:textId="77777777" w:rsidR="000F1318" w:rsidRPr="000F1318" w:rsidRDefault="000F1318" w:rsidP="000F1318">
      <w:pPr>
        <w:pStyle w:val="Paragraphedeliste"/>
        <w:ind w:left="284"/>
        <w:rPr>
          <w:rFonts w:ascii="Arial" w:hAnsi="Arial" w:cs="Arial"/>
          <w:szCs w:val="24"/>
        </w:rPr>
      </w:pPr>
    </w:p>
    <w:p w14:paraId="42D8FA38" w14:textId="76E0A0E9" w:rsidR="00F84DC5" w:rsidRPr="000F1318" w:rsidRDefault="000F1318" w:rsidP="000F1318">
      <w:pPr>
        <w:pStyle w:val="Paragraphedeliste"/>
        <w:ind w:left="709" w:hanging="283"/>
        <w:rPr>
          <w:rFonts w:ascii="Arial" w:hAnsi="Arial" w:cs="Arial"/>
          <w:sz w:val="28"/>
          <w:szCs w:val="28"/>
        </w:rPr>
      </w:pPr>
      <w:r w:rsidRPr="000F1318">
        <w:rPr>
          <w:rFonts w:ascii="Arial" w:hAnsi="Arial" w:cs="Arial"/>
          <w:szCs w:val="24"/>
        </w:rPr>
        <w:t>b)</w:t>
      </w:r>
      <w:r w:rsidRPr="000F1318">
        <w:rPr>
          <w:rFonts w:ascii="Arial" w:hAnsi="Arial" w:cs="Arial"/>
          <w:szCs w:val="24"/>
        </w:rPr>
        <w:tab/>
        <w:t xml:space="preserve">Si tu as répondu FAUX, trouve </w:t>
      </w:r>
      <w:r w:rsidR="00755044">
        <w:rPr>
          <w:rFonts w:ascii="Arial" w:hAnsi="Arial" w:cs="Arial"/>
          <w:szCs w:val="24"/>
        </w:rPr>
        <w:t>les informations qui sont différentes</w:t>
      </w:r>
      <w:r w:rsidRPr="000F1318">
        <w:rPr>
          <w:rFonts w:ascii="Arial" w:hAnsi="Arial" w:cs="Arial"/>
          <w:szCs w:val="24"/>
        </w:rPr>
        <w:t xml:space="preserve"> pour chaque thème et inscris le</w:t>
      </w:r>
      <w:r w:rsidR="00755044">
        <w:rPr>
          <w:rFonts w:ascii="Arial" w:hAnsi="Arial" w:cs="Arial"/>
          <w:szCs w:val="24"/>
        </w:rPr>
        <w:t>s</w:t>
      </w:r>
      <w:r w:rsidRPr="000F1318">
        <w:rPr>
          <w:rFonts w:ascii="Arial" w:hAnsi="Arial" w:cs="Arial"/>
          <w:szCs w:val="24"/>
        </w:rPr>
        <w:t xml:space="preserve"> dans le tableau suivant </w:t>
      </w:r>
      <w:r>
        <w:rPr>
          <w:rFonts w:ascii="Arial" w:hAnsi="Arial" w:cs="Arial"/>
          <w:sz w:val="28"/>
          <w:szCs w:val="28"/>
        </w:rPr>
        <w:t>:</w:t>
      </w:r>
    </w:p>
    <w:tbl>
      <w:tblPr>
        <w:tblStyle w:val="Grilledutableau"/>
        <w:tblpPr w:leftFromText="141" w:rightFromText="141" w:vertAnchor="text" w:horzAnchor="page" w:tblpX="2026" w:tblpY="129"/>
        <w:tblOverlap w:val="never"/>
        <w:tblW w:w="5000" w:type="pct"/>
        <w:tblLook w:val="04A0" w:firstRow="1" w:lastRow="0" w:firstColumn="1" w:lastColumn="0" w:noHBand="0" w:noVBand="1"/>
      </w:tblPr>
      <w:tblGrid>
        <w:gridCol w:w="2192"/>
        <w:gridCol w:w="3336"/>
        <w:gridCol w:w="3334"/>
      </w:tblGrid>
      <w:tr w:rsidR="000F1318" w:rsidRPr="00CC29EE" w14:paraId="17CA3405" w14:textId="77777777" w:rsidTr="000F1318">
        <w:trPr>
          <w:trHeight w:val="510"/>
        </w:trPr>
        <w:tc>
          <w:tcPr>
            <w:tcW w:w="1237" w:type="pct"/>
            <w:vAlign w:val="center"/>
          </w:tcPr>
          <w:p w14:paraId="1F45F101" w14:textId="77777777" w:rsidR="000F1318" w:rsidRPr="00A22104" w:rsidRDefault="000F1318" w:rsidP="000F1318">
            <w:pPr>
              <w:pStyle w:val="encadr"/>
              <w:rPr>
                <w:rFonts w:ascii="Arial" w:hAnsi="Arial" w:cs="Arial"/>
                <w:b/>
                <w:sz w:val="24"/>
              </w:rPr>
            </w:pPr>
            <w:r w:rsidRPr="00A22104">
              <w:rPr>
                <w:rFonts w:ascii="Arial" w:hAnsi="Arial" w:cs="Arial"/>
                <w:b/>
                <w:sz w:val="24"/>
              </w:rPr>
              <w:t>Thèmes</w:t>
            </w:r>
          </w:p>
        </w:tc>
        <w:tc>
          <w:tcPr>
            <w:tcW w:w="1882" w:type="pct"/>
            <w:vAlign w:val="center"/>
          </w:tcPr>
          <w:p w14:paraId="593B7500" w14:textId="77777777" w:rsidR="000F1318" w:rsidRPr="00A22104" w:rsidRDefault="000F1318" w:rsidP="000F1318">
            <w:pPr>
              <w:pStyle w:val="encadr"/>
              <w:rPr>
                <w:rFonts w:ascii="Arial" w:hAnsi="Arial" w:cs="Arial"/>
                <w:b/>
                <w:sz w:val="24"/>
              </w:rPr>
            </w:pPr>
            <w:r w:rsidRPr="00A22104">
              <w:rPr>
                <w:rFonts w:ascii="Arial" w:hAnsi="Arial" w:cs="Arial"/>
                <w:b/>
                <w:sz w:val="24"/>
              </w:rPr>
              <w:t>Vidéo</w:t>
            </w:r>
          </w:p>
        </w:tc>
        <w:tc>
          <w:tcPr>
            <w:tcW w:w="1881" w:type="pct"/>
            <w:vAlign w:val="center"/>
          </w:tcPr>
          <w:p w14:paraId="59045F55" w14:textId="77777777" w:rsidR="000F1318" w:rsidRPr="00A22104" w:rsidRDefault="000F1318" w:rsidP="000F1318">
            <w:pPr>
              <w:pStyle w:val="encadr"/>
              <w:rPr>
                <w:rFonts w:ascii="Arial" w:hAnsi="Arial" w:cs="Arial"/>
                <w:b/>
                <w:sz w:val="24"/>
              </w:rPr>
            </w:pPr>
            <w:r w:rsidRPr="00A22104">
              <w:rPr>
                <w:rFonts w:ascii="Arial" w:hAnsi="Arial" w:cs="Arial"/>
                <w:b/>
                <w:sz w:val="24"/>
              </w:rPr>
              <w:t>Site Web</w:t>
            </w:r>
          </w:p>
        </w:tc>
      </w:tr>
      <w:tr w:rsidR="000F1318" w14:paraId="7180816D" w14:textId="77777777" w:rsidTr="006D6D25">
        <w:trPr>
          <w:trHeight w:val="510"/>
        </w:trPr>
        <w:tc>
          <w:tcPr>
            <w:tcW w:w="1237" w:type="pct"/>
          </w:tcPr>
          <w:p w14:paraId="433A6C1F" w14:textId="77777777" w:rsidR="000F1318" w:rsidRPr="00F84DC5" w:rsidRDefault="000F1318" w:rsidP="000E0AA3">
            <w:pPr>
              <w:pStyle w:val="encadr"/>
              <w:spacing w:before="60" w:after="60"/>
              <w:jc w:val="left"/>
              <w:rPr>
                <w:rFonts w:ascii="Arial" w:hAnsi="Arial" w:cs="Arial"/>
                <w:szCs w:val="22"/>
              </w:rPr>
            </w:pPr>
            <w:r w:rsidRPr="00F17DF4">
              <w:rPr>
                <w:rFonts w:ascii="Arial" w:hAnsi="Arial" w:cs="Arial"/>
                <w:szCs w:val="22"/>
              </w:rPr>
              <w:t>Caractéristique physique</w:t>
            </w:r>
          </w:p>
        </w:tc>
        <w:tc>
          <w:tcPr>
            <w:tcW w:w="1882" w:type="pct"/>
          </w:tcPr>
          <w:p w14:paraId="3352C5F7" w14:textId="77777777" w:rsidR="000F1318" w:rsidRPr="000E0AA3" w:rsidRDefault="000F1318" w:rsidP="000E0AA3">
            <w:pPr>
              <w:pStyle w:val="encadr"/>
              <w:spacing w:before="60" w:after="60"/>
              <w:rPr>
                <w:i/>
                <w:sz w:val="20"/>
                <w:szCs w:val="20"/>
              </w:rPr>
            </w:pPr>
            <w:r w:rsidRPr="000E0AA3">
              <w:rPr>
                <w:i/>
                <w:sz w:val="20"/>
                <w:szCs w:val="20"/>
              </w:rPr>
              <w:t>Griffes</w:t>
            </w:r>
          </w:p>
          <w:p w14:paraId="0981735E" w14:textId="77777777" w:rsidR="000F1318" w:rsidRPr="000E0AA3" w:rsidRDefault="000F1318" w:rsidP="000E0AA3">
            <w:pPr>
              <w:pStyle w:val="encadr"/>
              <w:spacing w:before="60" w:after="60"/>
              <w:rPr>
                <w:sz w:val="20"/>
                <w:szCs w:val="20"/>
              </w:rPr>
            </w:pPr>
            <w:r w:rsidRPr="000E0AA3">
              <w:rPr>
                <w:i/>
                <w:sz w:val="20"/>
                <w:szCs w:val="20"/>
              </w:rPr>
              <w:t>Pelage brun clair</w:t>
            </w:r>
          </w:p>
        </w:tc>
        <w:tc>
          <w:tcPr>
            <w:tcW w:w="1881" w:type="pct"/>
          </w:tcPr>
          <w:p w14:paraId="4633A06F" w14:textId="77777777" w:rsidR="000F1318" w:rsidRPr="000E0AA3" w:rsidRDefault="000F1318" w:rsidP="000E0AA3">
            <w:pPr>
              <w:pStyle w:val="encadr"/>
              <w:spacing w:before="60" w:after="60"/>
              <w:rPr>
                <w:i/>
                <w:sz w:val="20"/>
                <w:szCs w:val="20"/>
              </w:rPr>
            </w:pPr>
            <w:r w:rsidRPr="000E0AA3">
              <w:rPr>
                <w:i/>
                <w:sz w:val="20"/>
                <w:szCs w:val="20"/>
              </w:rPr>
              <w:t>Sabots</w:t>
            </w:r>
          </w:p>
          <w:p w14:paraId="459EA082" w14:textId="77777777" w:rsidR="000F1318" w:rsidRPr="000E0AA3" w:rsidRDefault="000F1318" w:rsidP="000E0AA3">
            <w:pPr>
              <w:pStyle w:val="encadr"/>
              <w:spacing w:before="60" w:after="60"/>
              <w:rPr>
                <w:sz w:val="20"/>
                <w:szCs w:val="20"/>
              </w:rPr>
            </w:pPr>
            <w:r w:rsidRPr="000E0AA3">
              <w:rPr>
                <w:i/>
                <w:sz w:val="20"/>
                <w:szCs w:val="20"/>
              </w:rPr>
              <w:t>Pelage noir</w:t>
            </w:r>
          </w:p>
        </w:tc>
      </w:tr>
      <w:tr w:rsidR="000F1318" w14:paraId="57044182" w14:textId="77777777" w:rsidTr="006D6D25">
        <w:trPr>
          <w:trHeight w:val="510"/>
        </w:trPr>
        <w:tc>
          <w:tcPr>
            <w:tcW w:w="1237" w:type="pct"/>
          </w:tcPr>
          <w:p w14:paraId="69F22982" w14:textId="77777777" w:rsidR="000F1318" w:rsidRPr="00F84DC5" w:rsidRDefault="000F1318" w:rsidP="000E0AA3">
            <w:pPr>
              <w:pStyle w:val="encadr"/>
              <w:spacing w:before="60" w:after="60"/>
              <w:jc w:val="left"/>
              <w:rPr>
                <w:rFonts w:ascii="Arial" w:hAnsi="Arial" w:cs="Arial"/>
                <w:szCs w:val="22"/>
              </w:rPr>
            </w:pPr>
            <w:r w:rsidRPr="00F17DF4">
              <w:rPr>
                <w:rFonts w:ascii="Arial" w:hAnsi="Arial" w:cs="Arial"/>
                <w:szCs w:val="22"/>
              </w:rPr>
              <w:t>Alimentation</w:t>
            </w:r>
          </w:p>
        </w:tc>
        <w:tc>
          <w:tcPr>
            <w:tcW w:w="1882" w:type="pct"/>
          </w:tcPr>
          <w:p w14:paraId="0A2F4442" w14:textId="442AF641" w:rsidR="000F1318" w:rsidRPr="000E0AA3" w:rsidRDefault="000F1318" w:rsidP="000E0AA3">
            <w:pPr>
              <w:pStyle w:val="encadr"/>
              <w:spacing w:before="60" w:after="60"/>
              <w:rPr>
                <w:i/>
                <w:sz w:val="20"/>
                <w:szCs w:val="20"/>
              </w:rPr>
            </w:pPr>
            <w:r w:rsidRPr="000E0AA3">
              <w:rPr>
                <w:i/>
                <w:sz w:val="20"/>
                <w:szCs w:val="20"/>
              </w:rPr>
              <w:t>Baies</w:t>
            </w:r>
            <w:r w:rsidR="00813ED4" w:rsidRPr="000E0AA3">
              <w:rPr>
                <w:i/>
                <w:sz w:val="20"/>
                <w:szCs w:val="20"/>
              </w:rPr>
              <w:t xml:space="preserve"> toxiques</w:t>
            </w:r>
          </w:p>
        </w:tc>
        <w:tc>
          <w:tcPr>
            <w:tcW w:w="1881" w:type="pct"/>
          </w:tcPr>
          <w:p w14:paraId="525A5E42" w14:textId="77777777" w:rsidR="000F1318" w:rsidRPr="000E0AA3" w:rsidRDefault="000F1318" w:rsidP="000E0AA3">
            <w:pPr>
              <w:pStyle w:val="encadr"/>
              <w:spacing w:before="60" w:after="60"/>
              <w:rPr>
                <w:i/>
                <w:sz w:val="20"/>
                <w:szCs w:val="20"/>
              </w:rPr>
            </w:pPr>
            <w:r w:rsidRPr="000E0AA3">
              <w:rPr>
                <w:i/>
                <w:sz w:val="20"/>
                <w:szCs w:val="20"/>
              </w:rPr>
              <w:t>Herbes</w:t>
            </w:r>
          </w:p>
          <w:p w14:paraId="7B462214" w14:textId="77777777" w:rsidR="000F1318" w:rsidRPr="000E0AA3" w:rsidRDefault="000F1318" w:rsidP="000E0AA3">
            <w:pPr>
              <w:pStyle w:val="encadr"/>
              <w:spacing w:before="60" w:after="60"/>
              <w:rPr>
                <w:i/>
                <w:sz w:val="20"/>
                <w:szCs w:val="20"/>
              </w:rPr>
            </w:pPr>
            <w:r w:rsidRPr="000E0AA3">
              <w:rPr>
                <w:i/>
                <w:sz w:val="20"/>
                <w:szCs w:val="20"/>
              </w:rPr>
              <w:t>Feuilles</w:t>
            </w:r>
          </w:p>
          <w:p w14:paraId="6FDEF259" w14:textId="4C964084" w:rsidR="00655DFA" w:rsidRPr="000E0AA3" w:rsidRDefault="00655DFA" w:rsidP="000E0AA3">
            <w:pPr>
              <w:pStyle w:val="encadr"/>
              <w:spacing w:before="60" w:after="60"/>
              <w:rPr>
                <w:sz w:val="20"/>
                <w:szCs w:val="20"/>
              </w:rPr>
            </w:pPr>
            <w:r w:rsidRPr="000E0AA3">
              <w:rPr>
                <w:i/>
                <w:sz w:val="20"/>
                <w:szCs w:val="20"/>
              </w:rPr>
              <w:t>Insectes</w:t>
            </w:r>
          </w:p>
        </w:tc>
      </w:tr>
      <w:tr w:rsidR="000F1318" w14:paraId="12E767A3" w14:textId="77777777" w:rsidTr="006D6D25">
        <w:trPr>
          <w:trHeight w:val="510"/>
        </w:trPr>
        <w:tc>
          <w:tcPr>
            <w:tcW w:w="1237" w:type="pct"/>
          </w:tcPr>
          <w:p w14:paraId="5951F7C2" w14:textId="77777777" w:rsidR="000F1318" w:rsidRPr="00F84DC5" w:rsidRDefault="000F1318" w:rsidP="000E0AA3">
            <w:pPr>
              <w:pStyle w:val="encadr"/>
              <w:spacing w:before="60" w:after="60"/>
              <w:jc w:val="left"/>
              <w:rPr>
                <w:rFonts w:ascii="Arial" w:hAnsi="Arial" w:cs="Arial"/>
                <w:szCs w:val="22"/>
              </w:rPr>
            </w:pPr>
            <w:r w:rsidRPr="00F17DF4">
              <w:rPr>
                <w:rFonts w:ascii="Arial" w:hAnsi="Arial" w:cs="Arial"/>
                <w:szCs w:val="22"/>
              </w:rPr>
              <w:t>Habitat</w:t>
            </w:r>
          </w:p>
        </w:tc>
        <w:tc>
          <w:tcPr>
            <w:tcW w:w="1882" w:type="pct"/>
          </w:tcPr>
          <w:p w14:paraId="237898EA" w14:textId="77777777" w:rsidR="000F1318" w:rsidRPr="000E0AA3" w:rsidRDefault="000F1318" w:rsidP="000E0AA3">
            <w:pPr>
              <w:pStyle w:val="encadr"/>
              <w:spacing w:before="60" w:after="60"/>
              <w:rPr>
                <w:i/>
                <w:sz w:val="20"/>
                <w:szCs w:val="20"/>
              </w:rPr>
            </w:pPr>
            <w:r w:rsidRPr="000E0AA3">
              <w:rPr>
                <w:i/>
                <w:sz w:val="20"/>
                <w:szCs w:val="20"/>
              </w:rPr>
              <w:t>Montagnes</w:t>
            </w:r>
          </w:p>
        </w:tc>
        <w:tc>
          <w:tcPr>
            <w:tcW w:w="1881" w:type="pct"/>
          </w:tcPr>
          <w:p w14:paraId="5EFFB59E" w14:textId="5DE20D74" w:rsidR="000F1318" w:rsidRPr="000E0AA3" w:rsidRDefault="00813ED4" w:rsidP="000E0AA3">
            <w:pPr>
              <w:pStyle w:val="encadr"/>
              <w:spacing w:before="60" w:after="60"/>
              <w:rPr>
                <w:i/>
                <w:sz w:val="20"/>
                <w:szCs w:val="20"/>
              </w:rPr>
            </w:pPr>
            <w:r w:rsidRPr="000E0AA3">
              <w:rPr>
                <w:i/>
                <w:sz w:val="20"/>
                <w:szCs w:val="20"/>
              </w:rPr>
              <w:t>Plaines</w:t>
            </w:r>
          </w:p>
        </w:tc>
      </w:tr>
      <w:tr w:rsidR="000F1318" w14:paraId="077B631C" w14:textId="77777777" w:rsidTr="006D6D25">
        <w:trPr>
          <w:trHeight w:val="510"/>
        </w:trPr>
        <w:tc>
          <w:tcPr>
            <w:tcW w:w="1237" w:type="pct"/>
          </w:tcPr>
          <w:p w14:paraId="527F87A5" w14:textId="77777777" w:rsidR="000F1318" w:rsidRPr="00F84DC5" w:rsidRDefault="000F1318" w:rsidP="000E0AA3">
            <w:pPr>
              <w:pStyle w:val="encadr"/>
              <w:spacing w:before="60" w:after="60"/>
              <w:jc w:val="left"/>
              <w:rPr>
                <w:rFonts w:ascii="Arial" w:hAnsi="Arial" w:cs="Arial"/>
                <w:szCs w:val="22"/>
              </w:rPr>
            </w:pPr>
            <w:r w:rsidRPr="00F17DF4">
              <w:rPr>
                <w:rFonts w:ascii="Arial" w:hAnsi="Arial" w:cs="Arial"/>
                <w:szCs w:val="22"/>
              </w:rPr>
              <w:t>Cause de la disparition</w:t>
            </w:r>
          </w:p>
        </w:tc>
        <w:tc>
          <w:tcPr>
            <w:tcW w:w="1882" w:type="pct"/>
          </w:tcPr>
          <w:p w14:paraId="01839DF6" w14:textId="77777777" w:rsidR="000F1318" w:rsidRPr="000E0AA3" w:rsidRDefault="000F1318" w:rsidP="000E0AA3">
            <w:pPr>
              <w:pStyle w:val="encadr"/>
              <w:spacing w:before="60" w:after="60"/>
              <w:rPr>
                <w:i/>
                <w:sz w:val="20"/>
                <w:szCs w:val="20"/>
              </w:rPr>
            </w:pPr>
            <w:r w:rsidRPr="000E0AA3">
              <w:rPr>
                <w:i/>
                <w:sz w:val="20"/>
                <w:szCs w:val="20"/>
              </w:rPr>
              <w:t>Chasse facile</w:t>
            </w:r>
          </w:p>
          <w:p w14:paraId="314F91C0" w14:textId="77777777" w:rsidR="000F1318" w:rsidRPr="000E0AA3" w:rsidRDefault="000F1318" w:rsidP="000E0AA3">
            <w:pPr>
              <w:pStyle w:val="encadr"/>
              <w:spacing w:before="60" w:after="60"/>
              <w:rPr>
                <w:i/>
                <w:sz w:val="20"/>
                <w:szCs w:val="20"/>
              </w:rPr>
            </w:pPr>
            <w:r w:rsidRPr="000E0AA3">
              <w:rPr>
                <w:i/>
                <w:sz w:val="20"/>
                <w:szCs w:val="20"/>
              </w:rPr>
              <w:t>Reproduction difficile</w:t>
            </w:r>
          </w:p>
        </w:tc>
        <w:tc>
          <w:tcPr>
            <w:tcW w:w="1881" w:type="pct"/>
          </w:tcPr>
          <w:p w14:paraId="5497531C" w14:textId="77777777" w:rsidR="000F1318" w:rsidRPr="000E0AA3" w:rsidRDefault="000F1318" w:rsidP="000E0AA3">
            <w:pPr>
              <w:keepNext/>
              <w:keepLines/>
              <w:tabs>
                <w:tab w:val="left" w:pos="5103"/>
              </w:tabs>
              <w:spacing w:before="60" w:after="60"/>
              <w:jc w:val="left"/>
              <w:rPr>
                <w:rFonts w:ascii="Times New Roman" w:hAnsi="Times New Roman"/>
                <w:i/>
                <w:sz w:val="20"/>
                <w:szCs w:val="20"/>
              </w:rPr>
            </w:pPr>
            <w:r w:rsidRPr="000E0AA3">
              <w:rPr>
                <w:rFonts w:ascii="Times New Roman" w:hAnsi="Times New Roman"/>
                <w:i/>
                <w:sz w:val="20"/>
                <w:szCs w:val="20"/>
              </w:rPr>
              <w:t>Disparition de sa nourriture</w:t>
            </w:r>
          </w:p>
          <w:p w14:paraId="4C5C2EC7" w14:textId="77777777" w:rsidR="000F1318" w:rsidRPr="000E0AA3" w:rsidRDefault="000F1318" w:rsidP="000E0AA3">
            <w:pPr>
              <w:keepNext/>
              <w:keepLines/>
              <w:tabs>
                <w:tab w:val="left" w:pos="5103"/>
              </w:tabs>
              <w:spacing w:before="60" w:after="60"/>
              <w:jc w:val="left"/>
              <w:rPr>
                <w:rFonts w:ascii="Times New Roman" w:hAnsi="Times New Roman"/>
                <w:i/>
                <w:sz w:val="20"/>
                <w:szCs w:val="20"/>
              </w:rPr>
            </w:pPr>
            <w:r w:rsidRPr="000E0AA3">
              <w:rPr>
                <w:rFonts w:ascii="Times New Roman" w:hAnsi="Times New Roman"/>
                <w:i/>
                <w:sz w:val="20"/>
                <w:szCs w:val="20"/>
              </w:rPr>
              <w:t>Disparition de son habitat</w:t>
            </w:r>
          </w:p>
        </w:tc>
      </w:tr>
    </w:tbl>
    <w:p w14:paraId="29C16EEE" w14:textId="77777777" w:rsidR="00567EB3" w:rsidRPr="00A22104" w:rsidRDefault="00567EB3" w:rsidP="00A22104">
      <w:pPr>
        <w:spacing w:after="200"/>
        <w:jc w:val="left"/>
        <w:rPr>
          <w:rFonts w:ascii="Arial" w:hAnsi="Arial" w:cs="Arial"/>
        </w:rPr>
      </w:pPr>
    </w:p>
    <w:p w14:paraId="7CC95DFA" w14:textId="77777777" w:rsidR="00567EB3" w:rsidRPr="00A22104" w:rsidRDefault="00567EB3" w:rsidP="001A01D2">
      <w:pPr>
        <w:pStyle w:val="Paragraphedeliste"/>
        <w:widowControl w:val="0"/>
        <w:numPr>
          <w:ilvl w:val="0"/>
          <w:numId w:val="23"/>
        </w:numPr>
        <w:spacing w:after="200"/>
        <w:ind w:left="567" w:hanging="425"/>
        <w:contextualSpacing w:val="0"/>
        <w:jc w:val="left"/>
        <w:rPr>
          <w:rFonts w:ascii="Arial" w:hAnsi="Arial" w:cs="Arial"/>
          <w:szCs w:val="24"/>
        </w:rPr>
      </w:pPr>
      <w:r w:rsidRPr="00A22104">
        <w:rPr>
          <w:rFonts w:ascii="Arial" w:hAnsi="Arial" w:cs="Arial"/>
          <w:szCs w:val="24"/>
        </w:rPr>
        <w:t>D’après toi, pourquoi est-ce que la vidéo et le site Internet ne donnent pas la même information?</w:t>
      </w:r>
    </w:p>
    <w:p w14:paraId="7A1A24BD" w14:textId="77777777" w:rsidR="00052C09" w:rsidRPr="00052C09" w:rsidRDefault="00052C09" w:rsidP="00052C09">
      <w:pPr>
        <w:ind w:firstLine="567"/>
      </w:pPr>
      <w:r w:rsidRPr="00052C09">
        <w:t xml:space="preserve">Plusieurs réponses sont possibles : </w:t>
      </w:r>
    </w:p>
    <w:p w14:paraId="580050D5" w14:textId="77777777" w:rsidR="00052C09" w:rsidRPr="00052C09" w:rsidRDefault="00052C09" w:rsidP="00052C09">
      <w:pPr>
        <w:ind w:firstLine="567"/>
        <w:rPr>
          <w:i/>
        </w:rPr>
      </w:pPr>
      <w:r w:rsidRPr="00052C09">
        <w:rPr>
          <w:i/>
        </w:rPr>
        <w:t>Parce que l’une des deux sources d’information n’est pas fiable.</w:t>
      </w:r>
    </w:p>
    <w:p w14:paraId="1F29E40E" w14:textId="77777777" w:rsidR="00052C09" w:rsidRPr="00052C09" w:rsidRDefault="00052C09" w:rsidP="00052C09">
      <w:pPr>
        <w:ind w:firstLine="567"/>
        <w:rPr>
          <w:i/>
        </w:rPr>
      </w:pPr>
      <w:r w:rsidRPr="00052C09">
        <w:rPr>
          <w:i/>
        </w:rPr>
        <w:t>Parce que les deux sources d’information ne sont pas fiables.</w:t>
      </w:r>
    </w:p>
    <w:p w14:paraId="7F3D8A07" w14:textId="77777777" w:rsidR="00567EB3" w:rsidRPr="00A22104" w:rsidRDefault="00567EB3" w:rsidP="00567EB3">
      <w:pPr>
        <w:ind w:left="567" w:hanging="425"/>
        <w:rPr>
          <w:rFonts w:ascii="Arial" w:hAnsi="Arial" w:cs="Arial"/>
        </w:rPr>
      </w:pPr>
    </w:p>
    <w:p w14:paraId="1B16DF3E" w14:textId="0D185E72" w:rsidR="006D6D25" w:rsidRPr="006D6D25" w:rsidRDefault="006D6D25" w:rsidP="001A01D2">
      <w:pPr>
        <w:pStyle w:val="Paragraphedeliste"/>
        <w:keepNext/>
        <w:keepLines/>
        <w:numPr>
          <w:ilvl w:val="0"/>
          <w:numId w:val="20"/>
        </w:numPr>
        <w:spacing w:after="200"/>
        <w:ind w:left="567" w:hanging="425"/>
        <w:jc w:val="left"/>
        <w:rPr>
          <w:rFonts w:ascii="Arial" w:hAnsi="Arial" w:cs="Arial"/>
          <w:szCs w:val="24"/>
        </w:rPr>
      </w:pPr>
      <w:r w:rsidRPr="006D6D25">
        <w:rPr>
          <w:rFonts w:ascii="Arial" w:hAnsi="Arial" w:cs="Arial"/>
          <w:szCs w:val="24"/>
        </w:rPr>
        <w:t>D’après toi, à ce moment-ci de ta recherche, est-ce que les informations que tu possèdes sur le dahu te permettraient de répondre à ta question de recherche?</w:t>
      </w:r>
      <w:r w:rsidRPr="006D6D25">
        <w:rPr>
          <w:rFonts w:ascii="Arial" w:hAnsi="Arial" w:cs="Arial"/>
          <w:szCs w:val="24"/>
        </w:rPr>
        <w:tab/>
      </w:r>
    </w:p>
    <w:p w14:paraId="4780637D" w14:textId="4F223F5F" w:rsidR="0075709B" w:rsidRDefault="000F711D" w:rsidP="000F1318">
      <w:pPr>
        <w:pStyle w:val="Paragraphedeliste"/>
        <w:keepNext/>
        <w:keepLines/>
        <w:ind w:left="567"/>
        <w:contextualSpacing w:val="0"/>
        <w:rPr>
          <w:i/>
          <w:sz w:val="22"/>
        </w:rPr>
      </w:pPr>
      <w:r w:rsidRPr="00321886">
        <w:rPr>
          <w:i/>
          <w:sz w:val="22"/>
        </w:rPr>
        <w:t>Non, car</w:t>
      </w:r>
      <w:r>
        <w:rPr>
          <w:i/>
          <w:sz w:val="22"/>
        </w:rPr>
        <w:t xml:space="preserve"> l’information trouvée dans les deux sources d’information est différente, et je ne peux pas être sûr que j’ai de l’</w:t>
      </w:r>
      <w:r w:rsidRPr="00321886">
        <w:rPr>
          <w:i/>
          <w:sz w:val="22"/>
        </w:rPr>
        <w:t>information fiable.</w:t>
      </w:r>
    </w:p>
    <w:p w14:paraId="6FE5F7C6" w14:textId="77777777" w:rsidR="000F711D" w:rsidRDefault="000F711D" w:rsidP="000F1318">
      <w:pPr>
        <w:pStyle w:val="Paragraphedeliste"/>
        <w:keepNext/>
        <w:keepLines/>
        <w:ind w:left="567"/>
        <w:contextualSpacing w:val="0"/>
        <w:rPr>
          <w:rFonts w:ascii="Arial" w:hAnsi="Arial" w:cs="Arial"/>
          <w:szCs w:val="24"/>
        </w:rPr>
      </w:pPr>
      <w:bookmarkStart w:id="0" w:name="_GoBack"/>
      <w:bookmarkEnd w:id="0"/>
    </w:p>
    <w:p w14:paraId="5272B95F" w14:textId="4E424A1F" w:rsidR="00E92369" w:rsidRDefault="0070664F" w:rsidP="00916CFC">
      <w:pPr>
        <w:pStyle w:val="Paragraphedeliste"/>
        <w:keepNext/>
        <w:keepLines/>
        <w:numPr>
          <w:ilvl w:val="0"/>
          <w:numId w:val="27"/>
        </w:numPr>
        <w:ind w:left="567"/>
        <w:rPr>
          <w:rFonts w:ascii="Arial" w:hAnsi="Arial" w:cs="Arial"/>
        </w:rPr>
      </w:pPr>
      <w:r w:rsidRPr="00AC1C50">
        <w:rPr>
          <w:rFonts w:ascii="Arial" w:hAnsi="Arial" w:cs="Arial"/>
        </w:rPr>
        <w:t xml:space="preserve">D’après toi, </w:t>
      </w:r>
      <w:r w:rsidR="00916CFC">
        <w:rPr>
          <w:rFonts w:ascii="Arial" w:hAnsi="Arial" w:cs="Arial"/>
        </w:rPr>
        <w:t>qu’est-ce que je voulais que tu apprennes en faisant cette activité?</w:t>
      </w:r>
      <w:r w:rsidRPr="00AC1C50">
        <w:rPr>
          <w:rFonts w:ascii="Arial" w:hAnsi="Arial" w:cs="Arial"/>
        </w:rPr>
        <w:t xml:space="preserve"> </w:t>
      </w:r>
    </w:p>
    <w:p w14:paraId="01A01C6E" w14:textId="21CD2990" w:rsidR="000E0AA3" w:rsidRPr="000E0AA3" w:rsidRDefault="000E0AA3" w:rsidP="000E0AA3">
      <w:pPr>
        <w:pStyle w:val="Paragraphedeliste"/>
        <w:keepNext/>
        <w:keepLines/>
        <w:spacing w:before="120" w:after="120"/>
        <w:ind w:left="567"/>
        <w:contextualSpacing w:val="0"/>
        <w:rPr>
          <w:rFonts w:cs="Times New Roman"/>
          <w:i/>
        </w:rPr>
      </w:pPr>
      <w:r w:rsidRPr="000E0AA3">
        <w:rPr>
          <w:rFonts w:cs="Times New Roman"/>
          <w:i/>
        </w:rPr>
        <w:t xml:space="preserve">Pour nous faire prendre conscience que tout ce qui est sur Internet n’est pas nécessairement vrai et qu’on y retrouve parfois des informations contradictoires. </w:t>
      </w:r>
    </w:p>
    <w:p w14:paraId="164D1AEA" w14:textId="4219FD60" w:rsidR="000E0AA3" w:rsidRPr="00052C09" w:rsidRDefault="000E0AA3" w:rsidP="00052C09">
      <w:pPr>
        <w:pStyle w:val="Paragraphedeliste"/>
        <w:keepNext/>
        <w:keepLines/>
        <w:spacing w:before="120" w:after="120"/>
        <w:ind w:left="567"/>
        <w:contextualSpacing w:val="0"/>
        <w:rPr>
          <w:rFonts w:cs="Times New Roman"/>
          <w:i/>
        </w:rPr>
      </w:pPr>
      <w:r w:rsidRPr="000E0AA3">
        <w:rPr>
          <w:rFonts w:cs="Times New Roman"/>
          <w:i/>
        </w:rPr>
        <w:t>Pour que nous soyons vigilants à l’égard de l’information trouvée sur Internet.</w:t>
      </w:r>
    </w:p>
    <w:sectPr w:rsidR="000E0AA3" w:rsidRPr="00052C09" w:rsidSect="00CD60F7">
      <w:footerReference w:type="default" r:id="rId30"/>
      <w:footnotePr>
        <w:pos w:val="beneathText"/>
      </w:footnotePr>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6CC40" w14:textId="77777777" w:rsidR="00762590" w:rsidRDefault="00762590" w:rsidP="00452644">
      <w:r>
        <w:separator/>
      </w:r>
    </w:p>
  </w:endnote>
  <w:endnote w:type="continuationSeparator" w:id="0">
    <w:p w14:paraId="66351D8F" w14:textId="77777777" w:rsidR="00762590" w:rsidRDefault="00762590" w:rsidP="0045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altName w:val="Cambria"/>
    <w:panose1 w:val="03070502030502020203"/>
    <w:charset w:val="00"/>
    <w:family w:val="script"/>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5D276" w14:textId="77777777" w:rsidR="00BF7A3F" w:rsidRDefault="00BF7A3F"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7BB7DB52" w14:textId="77777777" w:rsidR="00BF7A3F" w:rsidRDefault="00BF7A3F" w:rsidP="007165C2">
    <w:pPr>
      <w:pStyle w:val="Pieddepage"/>
      <w:framePr w:wrap="around" w:vAnchor="text" w:hAnchor="margin" w:xAlign="outside" w:y="1"/>
      <w:ind w:right="360" w:firstLine="360"/>
      <w:rPr>
        <w:rStyle w:val="Numrodepage"/>
      </w:rPr>
    </w:pPr>
    <w:r>
      <w:rPr>
        <w:rStyle w:val="Numrodepage"/>
      </w:rPr>
      <w:fldChar w:fldCharType="begin"/>
    </w:r>
    <w:r>
      <w:rPr>
        <w:rStyle w:val="Numrodepage"/>
      </w:rPr>
      <w:instrText xml:space="preserve">PAGE  </w:instrText>
    </w:r>
    <w:r>
      <w:rPr>
        <w:rStyle w:val="Numrodepage"/>
      </w:rPr>
      <w:fldChar w:fldCharType="end"/>
    </w:r>
  </w:p>
  <w:p w14:paraId="5765CC8D" w14:textId="77777777" w:rsidR="00BF7A3F" w:rsidRDefault="00BF7A3F" w:rsidP="007165C2">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BA852" w14:textId="77777777" w:rsidR="00BF7A3F" w:rsidRDefault="00BF7A3F"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28D550CB" w14:textId="77777777" w:rsidR="00BF7A3F" w:rsidRPr="00C97704" w:rsidRDefault="00BF7A3F" w:rsidP="007165C2">
    <w:pPr>
      <w:pStyle w:val="Pieddepage"/>
      <w:ind w:right="360" w:firstLine="360"/>
      <w:rPr>
        <w:sz w:val="16"/>
        <w:szCs w:val="16"/>
      </w:rPr>
    </w:pPr>
    <w:r>
      <w:rPr>
        <w:rFonts w:ascii="Times" w:hAnsi="Times"/>
        <w:sz w:val="16"/>
        <w:szCs w:val="16"/>
        <w:lang w:val="fr-FR"/>
      </w:rPr>
      <w:t>Document s</w:t>
    </w:r>
    <w:r w:rsidRPr="00515294">
      <w:rPr>
        <w:rFonts w:ascii="Times" w:hAnsi="Times"/>
        <w:sz w:val="16"/>
        <w:szCs w:val="16"/>
        <w:lang w:val="fr-FR"/>
      </w:rPr>
      <w:t xml:space="preserve">ous licence </w:t>
    </w:r>
    <w:hyperlink r:id="rId1" w:history="1">
      <w:proofErr w:type="spellStart"/>
      <w:r w:rsidRPr="00515294">
        <w:rPr>
          <w:rStyle w:val="Lienhypertexte"/>
          <w:rFonts w:ascii="Times" w:hAnsi="Times"/>
          <w:i/>
          <w:sz w:val="16"/>
          <w:szCs w:val="16"/>
        </w:rPr>
        <w:t>Creative</w:t>
      </w:r>
      <w:proofErr w:type="spellEnd"/>
      <w:r w:rsidRPr="00515294">
        <w:rPr>
          <w:rStyle w:val="Lienhypertexte"/>
          <w:rFonts w:ascii="Times" w:hAnsi="Times"/>
          <w:i/>
          <w:sz w:val="16"/>
          <w:szCs w:val="16"/>
        </w:rPr>
        <w:t xml:space="preserve"> Commons by-</w:t>
      </w:r>
      <w:proofErr w:type="spellStart"/>
      <w:r w:rsidRPr="00515294">
        <w:rPr>
          <w:rStyle w:val="Lienhypertexte"/>
          <w:rFonts w:ascii="Times" w:hAnsi="Times"/>
          <w:i/>
          <w:sz w:val="16"/>
          <w:szCs w:val="16"/>
        </w:rPr>
        <w:t>nc</w:t>
      </w:r>
      <w:proofErr w:type="spellEnd"/>
      <w:r w:rsidRPr="00515294">
        <w:rPr>
          <w:rStyle w:val="Lienhypertexte"/>
          <w:rFonts w:ascii="Times" w:hAnsi="Times"/>
          <w:i/>
          <w:sz w:val="16"/>
          <w:szCs w:val="16"/>
        </w:rPr>
        <w:t>-sa v2.0</w:t>
      </w:r>
    </w:hyperlink>
    <w:r w:rsidRPr="00515294">
      <w:rPr>
        <w:rFonts w:ascii="Times" w:hAnsi="Times"/>
        <w:sz w:val="16"/>
        <w:szCs w:val="16"/>
        <w:lang w:val="fr-FR"/>
      </w:rPr>
      <w:t xml:space="preserve">. </w:t>
    </w:r>
    <w:r>
      <w:rPr>
        <w:rFonts w:ascii="Times" w:hAnsi="Times"/>
        <w:sz w:val="16"/>
        <w:szCs w:val="16"/>
        <w:lang w:val="fr-FR"/>
      </w:rPr>
      <w:t>Voir p.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2CE" w14:textId="77777777" w:rsidR="00BF7A3F" w:rsidRDefault="00BF7A3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00E06" w14:textId="77777777" w:rsidR="00BF7A3F" w:rsidRDefault="00BF7A3F"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914411">
      <w:rPr>
        <w:rStyle w:val="Numrodepage"/>
        <w:noProof/>
      </w:rPr>
      <w:t>2</w:t>
    </w:r>
    <w:r>
      <w:rPr>
        <w:rStyle w:val="Numrodepage"/>
      </w:rPr>
      <w:fldChar w:fldCharType="end"/>
    </w:r>
  </w:p>
  <w:p w14:paraId="3E4176B3" w14:textId="77777777" w:rsidR="00BF7A3F" w:rsidRPr="007D6E31" w:rsidRDefault="00BF7A3F" w:rsidP="00320872">
    <w:pPr>
      <w:autoSpaceDE w:val="0"/>
      <w:autoSpaceDN w:val="0"/>
      <w:adjustRightInd w:val="0"/>
      <w:ind w:left="284"/>
      <w:rPr>
        <w:rFonts w:ascii="Times New Roman" w:hAnsi="Times New Roman"/>
        <w:sz w:val="20"/>
        <w:szCs w:val="20"/>
        <w:lang w:val="fr-FR"/>
      </w:rPr>
    </w:pPr>
    <w:r w:rsidRPr="007D6E31">
      <w:rPr>
        <w:rFonts w:ascii="Times New Roman" w:hAnsi="Times New Roman"/>
        <w:sz w:val="20"/>
        <w:szCs w:val="20"/>
        <w:lang w:val="fr-FR"/>
      </w:rPr>
      <w:t xml:space="preserve">Ce document pédagogique a été créé sous la direction de Martine Mottet, professeure à la Faculté des sciences de l’éducation de l’Université Laval. Ont contribué à sa conception Andréane Sicotte et Émilie Morin, de l’Université Laval, ainsi que Annie </w:t>
    </w:r>
    <w:proofErr w:type="spellStart"/>
    <w:r w:rsidRPr="007D6E31">
      <w:rPr>
        <w:rFonts w:ascii="Times New Roman" w:hAnsi="Times New Roman"/>
        <w:sz w:val="20"/>
        <w:szCs w:val="20"/>
        <w:lang w:val="fr-FR"/>
      </w:rPr>
      <w:t>Marois</w:t>
    </w:r>
    <w:proofErr w:type="spellEnd"/>
    <w:r w:rsidRPr="007D6E31">
      <w:rPr>
        <w:rFonts w:ascii="Times New Roman" w:hAnsi="Times New Roman"/>
        <w:sz w:val="20"/>
        <w:szCs w:val="20"/>
        <w:lang w:val="fr-FR"/>
      </w:rPr>
      <w:t>, Anne Bertrand, Marie-Claude Dubuc, Marie-Josée Pouliot et Éric Roy de la Commission scolaire des Découvreurs. Ce projet a été réalisé grâce à une subvention du ministère de l’Éducation, du Loisir et du Sport du Québec.</w:t>
    </w:r>
  </w:p>
  <w:p w14:paraId="707394C1" w14:textId="77777777" w:rsidR="00BF7A3F" w:rsidRPr="007D6E31" w:rsidRDefault="00BF7A3F" w:rsidP="00320872">
    <w:pPr>
      <w:autoSpaceDE w:val="0"/>
      <w:autoSpaceDN w:val="0"/>
      <w:adjustRightInd w:val="0"/>
      <w:ind w:left="284"/>
      <w:rPr>
        <w:rFonts w:ascii="Times New Roman" w:hAnsi="Times New Roman"/>
        <w:sz w:val="20"/>
        <w:szCs w:val="20"/>
        <w:lang w:val="fr-FR"/>
      </w:rPr>
    </w:pPr>
    <w:r w:rsidRPr="007D6E31">
      <w:rPr>
        <w:rFonts w:ascii="Times New Roman" w:hAnsi="Times New Roman"/>
        <w:sz w:val="20"/>
        <w:szCs w:val="20"/>
        <w:lang w:val="fr-FR"/>
      </w:rPr>
      <w:t> </w:t>
    </w:r>
  </w:p>
  <w:p w14:paraId="1D1EA740" w14:textId="77777777" w:rsidR="00BF7A3F" w:rsidRPr="007D6E31" w:rsidRDefault="00BF7A3F" w:rsidP="00320872">
    <w:pPr>
      <w:pStyle w:val="Pieddepage"/>
      <w:ind w:left="284" w:right="360"/>
      <w:rPr>
        <w:rFonts w:ascii="Times New Roman" w:hAnsi="Times New Roman"/>
        <w:sz w:val="20"/>
        <w:szCs w:val="20"/>
      </w:rPr>
    </w:pPr>
    <w:r w:rsidRPr="007D6E31">
      <w:rPr>
        <w:rFonts w:ascii="Times New Roman" w:hAnsi="Times New Roman"/>
        <w:sz w:val="20"/>
        <w:szCs w:val="20"/>
        <w:lang w:val="fr-FR"/>
      </w:rPr>
      <w:t>© 2012, Martine Mottet. Tous droits réservés. Reproduction autorisée seulement à des fins éducatives sans but lucratif.</w:t>
    </w:r>
  </w:p>
  <w:p w14:paraId="010201AC" w14:textId="77777777" w:rsidR="00BF7A3F" w:rsidRPr="00C97704" w:rsidRDefault="00BF7A3F" w:rsidP="007F29F9">
    <w:pPr>
      <w:pStyle w:val="Pieddepage"/>
      <w:ind w:right="360" w:firstLine="360"/>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8C307" w14:textId="77777777" w:rsidR="00BF7A3F" w:rsidRDefault="00BF7A3F"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DF378E">
      <w:rPr>
        <w:rStyle w:val="Numrodepage"/>
        <w:noProof/>
      </w:rPr>
      <w:t>6</w:t>
    </w:r>
    <w:r>
      <w:rPr>
        <w:rStyle w:val="Numrodepage"/>
      </w:rPr>
      <w:fldChar w:fldCharType="end"/>
    </w:r>
  </w:p>
  <w:p w14:paraId="09AEAC14" w14:textId="20C8D909" w:rsidR="00BF7A3F" w:rsidRPr="000A6DFA" w:rsidRDefault="00BF7A3F" w:rsidP="000A6DFA">
    <w:pPr>
      <w:pStyle w:val="Pieddepage"/>
      <w:ind w:left="426" w:right="360"/>
      <w:rPr>
        <w:rFonts w:ascii="Times New Roman" w:hAnsi="Times New Roman"/>
        <w:sz w:val="20"/>
        <w:szCs w:val="20"/>
      </w:rPr>
    </w:pPr>
    <w:r w:rsidRPr="007D6E31">
      <w:rPr>
        <w:rFonts w:ascii="Times New Roman" w:hAnsi="Times New Roman"/>
        <w:sz w:val="20"/>
        <w:szCs w:val="20"/>
        <w:lang w:val="fr-FR"/>
      </w:rPr>
      <w:t xml:space="preserve">© 2012, Martine Mottet. Tous droits réservés. Reproduction autorisée seulement à des fins éducatives sans but lucratif. </w:t>
    </w:r>
    <w:r>
      <w:rPr>
        <w:rFonts w:ascii="Times New Roman" w:hAnsi="Times New Roman"/>
        <w:sz w:val="20"/>
        <w:szCs w:val="20"/>
        <w:lang w:val="fr-FR"/>
      </w:rPr>
      <w:t>Voir p. 2</w:t>
    </w:r>
    <w:r w:rsidRPr="007D6E31">
      <w:rPr>
        <w:rFonts w:ascii="Times New Roman" w:hAnsi="Times New Roman"/>
        <w:sz w:val="20"/>
        <w:szCs w:val="20"/>
        <w:lang w:val="fr-FR"/>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D0C14" w14:textId="77777777" w:rsidR="00BF7A3F" w:rsidRDefault="00BF7A3F" w:rsidP="007165C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0F711D">
      <w:rPr>
        <w:rStyle w:val="Numrodepage"/>
        <w:noProof/>
      </w:rPr>
      <w:t>25</w:t>
    </w:r>
    <w:r>
      <w:rPr>
        <w:rStyle w:val="Numrodepage"/>
      </w:rPr>
      <w:fldChar w:fldCharType="end"/>
    </w:r>
  </w:p>
  <w:p w14:paraId="40751FAD" w14:textId="36E8EC95" w:rsidR="00BF7A3F" w:rsidRPr="000A6DFA" w:rsidRDefault="00BF7A3F" w:rsidP="000A6DFA">
    <w:pPr>
      <w:pStyle w:val="Pieddepage"/>
      <w:ind w:left="426" w:right="360"/>
      <w:rPr>
        <w:rFonts w:ascii="Times New Roman" w:hAnsi="Times New Roman"/>
        <w:sz w:val="20"/>
        <w:szCs w:val="20"/>
      </w:rPr>
    </w:pPr>
    <w:r w:rsidRPr="007D6E31">
      <w:rPr>
        <w:rFonts w:ascii="Times New Roman" w:hAnsi="Times New Roman"/>
        <w:sz w:val="20"/>
        <w:szCs w:val="20"/>
        <w:lang w:val="fr-FR"/>
      </w:rPr>
      <w:t xml:space="preserve">© 2012, Martine Mottet. Tous droits réservés. Reproduction autorisée seulement à des fins éducatives sans but lucratif. </w:t>
    </w:r>
    <w:r>
      <w:rPr>
        <w:rFonts w:ascii="Times New Roman" w:hAnsi="Times New Roman"/>
        <w:sz w:val="20"/>
        <w:szCs w:val="20"/>
        <w:lang w:val="fr-FR"/>
      </w:rPr>
      <w:t>Voir p. 2</w:t>
    </w:r>
    <w:r w:rsidRPr="007D6E31">
      <w:rPr>
        <w:rFonts w:ascii="Times New Roman" w:hAnsi="Times New Roman"/>
        <w:sz w:val="20"/>
        <w:szCs w:val="20"/>
        <w:lang w:val="fr-F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D7B50" w14:textId="77777777" w:rsidR="00762590" w:rsidRDefault="00762590" w:rsidP="00452644">
      <w:r>
        <w:separator/>
      </w:r>
    </w:p>
  </w:footnote>
  <w:footnote w:type="continuationSeparator" w:id="0">
    <w:p w14:paraId="7BDC6C8F" w14:textId="77777777" w:rsidR="00762590" w:rsidRDefault="00762590" w:rsidP="00452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6E09" w14:textId="77777777" w:rsidR="00BF7A3F" w:rsidRDefault="00BF7A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16DAA" w14:textId="77777777" w:rsidR="00BF7A3F" w:rsidRPr="003877AD" w:rsidRDefault="00BF7A3F" w:rsidP="003877AD">
    <w:pPr>
      <w:pStyle w:val="En-tte"/>
      <w:tabs>
        <w:tab w:val="clear" w:pos="4320"/>
        <w:tab w:val="clear" w:pos="8640"/>
        <w:tab w:val="right" w:pos="8647"/>
      </w:tabs>
      <w:spacing w:after="240"/>
    </w:pPr>
    <w:r>
      <w:rPr>
        <w:noProof/>
        <w:lang w:eastAsia="fr-CA"/>
      </w:rPr>
      <w:drawing>
        <wp:anchor distT="0" distB="0" distL="114300" distR="114300" simplePos="0" relativeHeight="251660800" behindDoc="0" locked="0" layoutInCell="1" allowOverlap="1" wp14:anchorId="03F3C324" wp14:editId="3991EB5C">
          <wp:simplePos x="0" y="0"/>
          <wp:positionH relativeFrom="column">
            <wp:posOffset>838199</wp:posOffset>
          </wp:positionH>
          <wp:positionV relativeFrom="paragraph">
            <wp:posOffset>26670</wp:posOffset>
          </wp:positionV>
          <wp:extent cx="989039" cy="289560"/>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CA"/>
      </w:rPr>
      <w:drawing>
        <wp:anchor distT="0" distB="0" distL="114300" distR="114300" simplePos="0" relativeHeight="251661824" behindDoc="0" locked="0" layoutInCell="1" allowOverlap="1" wp14:anchorId="2DFEF380" wp14:editId="28D04F7E">
          <wp:simplePos x="0" y="0"/>
          <wp:positionH relativeFrom="column">
            <wp:posOffset>1905</wp:posOffset>
          </wp:positionH>
          <wp:positionV relativeFrom="paragraph">
            <wp:posOffset>0</wp:posOffset>
          </wp:positionV>
          <wp:extent cx="748030" cy="316230"/>
          <wp:effectExtent l="0" t="0" r="0" b="0"/>
          <wp:wrapNone/>
          <wp:docPr id="7" name="Image 7"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876DF4">
      <w:rPr>
        <w:rFonts w:ascii="Arial" w:hAnsi="Arial" w:cs="Arial"/>
        <w:sz w:val="20"/>
        <w:szCs w:val="20"/>
      </w:rPr>
      <w:t>Développement des compétences informationnelles au primaire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8B4ED" w14:textId="77777777" w:rsidR="00BF7A3F" w:rsidRPr="003877AD" w:rsidRDefault="00BF7A3F" w:rsidP="003877AD">
    <w:pPr>
      <w:pStyle w:val="En-tte"/>
      <w:tabs>
        <w:tab w:val="clear" w:pos="4320"/>
        <w:tab w:val="clear" w:pos="8640"/>
        <w:tab w:val="right" w:pos="8647"/>
      </w:tabs>
      <w:spacing w:after="240"/>
    </w:pPr>
    <w:r>
      <w:rPr>
        <w:noProof/>
        <w:lang w:eastAsia="fr-CA"/>
      </w:rPr>
      <w:drawing>
        <wp:anchor distT="0" distB="0" distL="114300" distR="114300" simplePos="0" relativeHeight="251663872" behindDoc="0" locked="0" layoutInCell="1" allowOverlap="1" wp14:anchorId="5A864E04" wp14:editId="6D6BE6F6">
          <wp:simplePos x="0" y="0"/>
          <wp:positionH relativeFrom="column">
            <wp:posOffset>838199</wp:posOffset>
          </wp:positionH>
          <wp:positionV relativeFrom="paragraph">
            <wp:posOffset>26670</wp:posOffset>
          </wp:positionV>
          <wp:extent cx="989039" cy="289560"/>
          <wp:effectExtent l="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D.png"/>
                  <pic:cNvPicPr/>
                </pic:nvPicPr>
                <pic:blipFill>
                  <a:blip r:embed="rId1">
                    <a:extLst>
                      <a:ext uri="{28A0092B-C50C-407E-A947-70E740481C1C}">
                        <a14:useLocalDpi xmlns:a14="http://schemas.microsoft.com/office/drawing/2010/main" val="0"/>
                      </a:ext>
                    </a:extLst>
                  </a:blip>
                  <a:stretch>
                    <a:fillRect/>
                  </a:stretch>
                </pic:blipFill>
                <pic:spPr>
                  <a:xfrm>
                    <a:off x="0" y="0"/>
                    <a:ext cx="989039" cy="2895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noProof/>
        <w:lang w:eastAsia="fr-CA"/>
      </w:rPr>
      <w:drawing>
        <wp:anchor distT="0" distB="0" distL="114300" distR="114300" simplePos="0" relativeHeight="251664896" behindDoc="0" locked="0" layoutInCell="1" allowOverlap="1" wp14:anchorId="5F8860B4" wp14:editId="0DF2C49E">
          <wp:simplePos x="0" y="0"/>
          <wp:positionH relativeFrom="column">
            <wp:posOffset>1905</wp:posOffset>
          </wp:positionH>
          <wp:positionV relativeFrom="paragraph">
            <wp:posOffset>0</wp:posOffset>
          </wp:positionV>
          <wp:extent cx="748030" cy="316230"/>
          <wp:effectExtent l="0" t="0" r="0" b="0"/>
          <wp:wrapNone/>
          <wp:docPr id="4" name="Image 4" descr="UL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Lno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030" cy="3162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tab/>
    </w:r>
    <w:r w:rsidRPr="00876DF4">
      <w:rPr>
        <w:rFonts w:ascii="Arial" w:hAnsi="Arial" w:cs="Arial"/>
        <w:sz w:val="20"/>
        <w:szCs w:val="20"/>
      </w:rPr>
      <w:t>Développement des compétences informationnelles au primaire</w:t>
    </w:r>
  </w:p>
  <w:p w14:paraId="0041AC36" w14:textId="77777777" w:rsidR="00BF7A3F" w:rsidRPr="008A33C3" w:rsidRDefault="00BF7A3F" w:rsidP="008A33C3">
    <w:pPr>
      <w:pStyle w:val="En-tte"/>
      <w:tabs>
        <w:tab w:val="clear" w:pos="4320"/>
      </w:tabs>
      <w:spacing w:after="240"/>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1C8"/>
    <w:multiLevelType w:val="hybridMultilevel"/>
    <w:tmpl w:val="764E1FC0"/>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DC69DB"/>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A690CFA"/>
    <w:multiLevelType w:val="hybridMultilevel"/>
    <w:tmpl w:val="89B8CC96"/>
    <w:lvl w:ilvl="0" w:tplc="A3A68A88">
      <w:start w:val="3"/>
      <w:numFmt w:val="decimal"/>
      <w:lvlText w:val="%1."/>
      <w:lvlJc w:val="left"/>
      <w:pPr>
        <w:ind w:left="720"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BA4929"/>
    <w:multiLevelType w:val="hybridMultilevel"/>
    <w:tmpl w:val="95E05A66"/>
    <w:lvl w:ilvl="0" w:tplc="18000A1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E59AF"/>
    <w:multiLevelType w:val="hybridMultilevel"/>
    <w:tmpl w:val="8E362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880D7A"/>
    <w:multiLevelType w:val="hybridMultilevel"/>
    <w:tmpl w:val="895C27E8"/>
    <w:lvl w:ilvl="0" w:tplc="E1B6C49C">
      <w:start w:val="1"/>
      <w:numFmt w:val="bullet"/>
      <w:lvlText w:val="-"/>
      <w:lvlJc w:val="left"/>
      <w:pPr>
        <w:ind w:left="360" w:hanging="360"/>
      </w:pPr>
      <w:rPr>
        <w:rFonts w:ascii="Times New Roman" w:hAnsi="Times New Roman"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nsid w:val="1DA905FB"/>
    <w:multiLevelType w:val="hybridMultilevel"/>
    <w:tmpl w:val="6FC8DD00"/>
    <w:lvl w:ilvl="0" w:tplc="3D3E022E">
      <w:start w:val="2"/>
      <w:numFmt w:val="decimal"/>
      <w:lvlText w:val="%1. a)"/>
      <w:lvlJc w:val="left"/>
      <w:pPr>
        <w:ind w:left="720" w:hanging="360"/>
      </w:pPr>
      <w:rPr>
        <w:rFonts w:hint="default"/>
        <w:color w:val="auto"/>
        <w:sz w:val="20"/>
        <w:szCs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27D31029"/>
    <w:multiLevelType w:val="hybridMultilevel"/>
    <w:tmpl w:val="2F543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DF5406"/>
    <w:multiLevelType w:val="hybridMultilevel"/>
    <w:tmpl w:val="5DA4B7FE"/>
    <w:lvl w:ilvl="0" w:tplc="C514228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3A017B"/>
    <w:multiLevelType w:val="hybridMultilevel"/>
    <w:tmpl w:val="136A3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9B70B294">
      <w:start w:val="1"/>
      <w:numFmt w:val="bullet"/>
      <w:pStyle w:val="puce"/>
      <w:lvlText w:val=""/>
      <w:lvlJc w:val="left"/>
      <w:pPr>
        <w:ind w:left="72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18F0608"/>
    <w:multiLevelType w:val="hybridMultilevel"/>
    <w:tmpl w:val="31DE6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C346C6"/>
    <w:multiLevelType w:val="hybridMultilevel"/>
    <w:tmpl w:val="A300E9EC"/>
    <w:lvl w:ilvl="0" w:tplc="B680FF10">
      <w:start w:val="7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847F7E"/>
    <w:multiLevelType w:val="hybridMultilevel"/>
    <w:tmpl w:val="CD6E884E"/>
    <w:lvl w:ilvl="0" w:tplc="E1B6C49C">
      <w:start w:val="1"/>
      <w:numFmt w:val="bullet"/>
      <w:lvlText w:val="-"/>
      <w:lvlJc w:val="left"/>
      <w:pPr>
        <w:ind w:left="36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19080A"/>
    <w:multiLevelType w:val="hybridMultilevel"/>
    <w:tmpl w:val="7200FB86"/>
    <w:lvl w:ilvl="0" w:tplc="8C2CD7E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E42421"/>
    <w:multiLevelType w:val="hybridMultilevel"/>
    <w:tmpl w:val="800229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lvlText w:val=""/>
      <w:lvlJc w:val="left"/>
      <w:pPr>
        <w:ind w:left="720" w:hanging="360"/>
      </w:pPr>
      <w:rPr>
        <w:rFonts w:ascii="Symbol" w:hAnsi="Symbol" w:hint="default"/>
      </w:rPr>
    </w:lvl>
    <w:lvl w:ilvl="3" w:tplc="BBD2E380">
      <w:start w:val="1"/>
      <w:numFmt w:val="bullet"/>
      <w:lvlText w:val=""/>
      <w:lvlJc w:val="left"/>
      <w:pPr>
        <w:ind w:left="720" w:hanging="360"/>
      </w:pPr>
      <w:rPr>
        <w:rFonts w:ascii="Wingdings" w:hAnsi="Wingdings" w:hint="default"/>
      </w:rPr>
    </w:lvl>
    <w:lvl w:ilvl="4" w:tplc="18000A1A">
      <w:start w:val="8"/>
      <w:numFmt w:val="bullet"/>
      <w:lvlText w:val="-"/>
      <w:lvlJc w:val="left"/>
      <w:pPr>
        <w:ind w:left="72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DFE4D7B"/>
    <w:multiLevelType w:val="hybridMultilevel"/>
    <w:tmpl w:val="6308ACD0"/>
    <w:lvl w:ilvl="0" w:tplc="9488A5FC">
      <w:start w:val="3"/>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3C42FF"/>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90016BF"/>
    <w:multiLevelType w:val="hybridMultilevel"/>
    <w:tmpl w:val="7A94E1EE"/>
    <w:lvl w:ilvl="0" w:tplc="08B6A482">
      <w:start w:val="2"/>
      <w:numFmt w:val="decimal"/>
      <w:lvlText w:val="%1. a)"/>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63784AEF"/>
    <w:multiLevelType w:val="hybridMultilevel"/>
    <w:tmpl w:val="125E0C2E"/>
    <w:lvl w:ilvl="0" w:tplc="9B987E84">
      <w:start w:val="3"/>
      <w:numFmt w:val="bullet"/>
      <w:lvlText w:val="-"/>
      <w:lvlJc w:val="left"/>
      <w:pPr>
        <w:ind w:left="720" w:hanging="360"/>
      </w:pPr>
      <w:rPr>
        <w:rFonts w:ascii="Nimbus Roman No9 L" w:eastAsia="Times New Roman" w:hAnsi="Nimbus Roman No9 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98262CA"/>
    <w:multiLevelType w:val="hybridMultilevel"/>
    <w:tmpl w:val="61C2C672"/>
    <w:lvl w:ilvl="0" w:tplc="9B987E84">
      <w:start w:val="3"/>
      <w:numFmt w:val="bullet"/>
      <w:lvlText w:val="-"/>
      <w:lvlJc w:val="left"/>
      <w:pPr>
        <w:ind w:left="720" w:hanging="360"/>
      </w:pPr>
      <w:rPr>
        <w:rFonts w:ascii="Nimbus Roman No9 L" w:eastAsia="Times New Roman" w:hAnsi="Nimbus Roman No9 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E4B0F57"/>
    <w:multiLevelType w:val="hybridMultilevel"/>
    <w:tmpl w:val="0C1035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843C688E">
      <w:start w:val="1"/>
      <w:numFmt w:val="bullet"/>
      <w:lvlText w:val=""/>
      <w:lvlJc w:val="left"/>
      <w:pPr>
        <w:ind w:left="720" w:hanging="360"/>
      </w:pPr>
      <w:rPr>
        <w:rFonts w:ascii="Symbol" w:hAnsi="Symbol" w:hint="default"/>
      </w:rPr>
    </w:lvl>
    <w:lvl w:ilvl="3" w:tplc="BBD2E380">
      <w:start w:val="1"/>
      <w:numFmt w:val="bullet"/>
      <w:pStyle w:val="deuximepuce"/>
      <w:lvlText w:val=""/>
      <w:lvlJc w:val="left"/>
      <w:pPr>
        <w:ind w:left="720" w:hanging="360"/>
      </w:pPr>
      <w:rPr>
        <w:rFonts w:ascii="Wingdings" w:hAnsi="Wingdings"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8D724B"/>
    <w:multiLevelType w:val="hybridMultilevel"/>
    <w:tmpl w:val="0E2C21F0"/>
    <w:lvl w:ilvl="0" w:tplc="E36C5032">
      <w:start w:val="5"/>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FD87E39"/>
    <w:multiLevelType w:val="hybridMultilevel"/>
    <w:tmpl w:val="55122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16519F"/>
    <w:multiLevelType w:val="hybridMultilevel"/>
    <w:tmpl w:val="01F4306C"/>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F575E0"/>
    <w:multiLevelType w:val="hybridMultilevel"/>
    <w:tmpl w:val="AF56E82C"/>
    <w:lvl w:ilvl="0" w:tplc="2688B59E">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41E64A8"/>
    <w:multiLevelType w:val="hybridMultilevel"/>
    <w:tmpl w:val="B7DC1208"/>
    <w:lvl w:ilvl="0" w:tplc="7094409A">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8227659"/>
    <w:multiLevelType w:val="hybridMultilevel"/>
    <w:tmpl w:val="07E4F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A7C416A"/>
    <w:multiLevelType w:val="hybridMultilevel"/>
    <w:tmpl w:val="DD0A7A2A"/>
    <w:lvl w:ilvl="0" w:tplc="CE3C6C72">
      <w:start w:val="2"/>
      <w:numFmt w:val="lowerLetter"/>
      <w:lvlText w:val="%1)"/>
      <w:lvlJc w:val="left"/>
      <w:pPr>
        <w:ind w:left="72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7B7D2DFC"/>
    <w:multiLevelType w:val="hybridMultilevel"/>
    <w:tmpl w:val="5AD04C42"/>
    <w:lvl w:ilvl="0" w:tplc="6254C2F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C157BF5"/>
    <w:multiLevelType w:val="multilevel"/>
    <w:tmpl w:val="2E48D9F4"/>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Viner Hand ITC" w:hAnsi="Viner Hand ITC"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7E974650"/>
    <w:multiLevelType w:val="hybridMultilevel"/>
    <w:tmpl w:val="81121A62"/>
    <w:lvl w:ilvl="0" w:tplc="C5142288">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0D7256"/>
    <w:multiLevelType w:val="hybridMultilevel"/>
    <w:tmpl w:val="60F2812A"/>
    <w:lvl w:ilvl="0" w:tplc="9C18B50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4E3154"/>
    <w:multiLevelType w:val="hybridMultilevel"/>
    <w:tmpl w:val="63008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14"/>
  </w:num>
  <w:num w:numId="5">
    <w:abstractNumId w:val="26"/>
  </w:num>
  <w:num w:numId="6">
    <w:abstractNumId w:val="3"/>
  </w:num>
  <w:num w:numId="7">
    <w:abstractNumId w:val="5"/>
  </w:num>
  <w:num w:numId="8">
    <w:abstractNumId w:val="1"/>
  </w:num>
  <w:num w:numId="9">
    <w:abstractNumId w:val="1"/>
    <w:lvlOverride w:ilvl="0">
      <w:lvl w:ilvl="0">
        <w:start w:val="1"/>
        <w:numFmt w:val="bullet"/>
        <w:lvlText w:val="-"/>
        <w:lvlJc w:val="left"/>
        <w:pPr>
          <w:ind w:left="360" w:hanging="360"/>
        </w:pPr>
        <w:rPr>
          <w:rFonts w:ascii="Times New Roman" w:hAnsi="Times New Roman" w:cs="Times New Roman" w:hint="default"/>
        </w:rPr>
      </w:lvl>
    </w:lvlOverride>
    <w:lvlOverride w:ilvl="1">
      <w:lvl w:ilvl="1">
        <w:start w:val="1"/>
        <w:numFmt w:val="bullet"/>
        <w:lvlText w:val="-"/>
        <w:lvlJc w:val="left"/>
        <w:pPr>
          <w:ind w:left="1080" w:hanging="360"/>
        </w:pPr>
        <w:rPr>
          <w:rFonts w:ascii="Times New Roman" w:hAnsi="Times New Roman" w:cs="Times New Roman" w:hint="default"/>
        </w:rPr>
      </w:lvl>
    </w:lvlOverride>
    <w:lvlOverride w:ilvl="2">
      <w:lvl w:ilvl="2">
        <w:start w:val="1"/>
        <w:numFmt w:val="bullet"/>
        <w:lvlText w:val="-"/>
        <w:lvlJc w:val="left"/>
        <w:pPr>
          <w:ind w:left="1800" w:hanging="360"/>
        </w:pPr>
        <w:rPr>
          <w:rFonts w:ascii="Viner Hand ITC" w:hAnsi="Viner Hand ITC"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0">
    <w:abstractNumId w:val="16"/>
  </w:num>
  <w:num w:numId="11">
    <w:abstractNumId w:val="29"/>
  </w:num>
  <w:num w:numId="12">
    <w:abstractNumId w:val="24"/>
  </w:num>
  <w:num w:numId="13">
    <w:abstractNumId w:val="11"/>
  </w:num>
  <w:num w:numId="14">
    <w:abstractNumId w:val="18"/>
  </w:num>
  <w:num w:numId="15">
    <w:abstractNumId w:val="19"/>
  </w:num>
  <w:num w:numId="16">
    <w:abstractNumId w:val="25"/>
  </w:num>
  <w:num w:numId="17">
    <w:abstractNumId w:val="7"/>
  </w:num>
  <w:num w:numId="18">
    <w:abstractNumId w:val="4"/>
  </w:num>
  <w:num w:numId="19">
    <w:abstractNumId w:val="17"/>
  </w:num>
  <w:num w:numId="20">
    <w:abstractNumId w:val="13"/>
  </w:num>
  <w:num w:numId="21">
    <w:abstractNumId w:val="22"/>
  </w:num>
  <w:num w:numId="22">
    <w:abstractNumId w:val="6"/>
  </w:num>
  <w:num w:numId="23">
    <w:abstractNumId w:val="15"/>
  </w:num>
  <w:num w:numId="24">
    <w:abstractNumId w:val="28"/>
  </w:num>
  <w:num w:numId="25">
    <w:abstractNumId w:val="27"/>
  </w:num>
  <w:num w:numId="26">
    <w:abstractNumId w:val="2"/>
  </w:num>
  <w:num w:numId="27">
    <w:abstractNumId w:val="21"/>
  </w:num>
  <w:num w:numId="28">
    <w:abstractNumId w:val="10"/>
  </w:num>
  <w:num w:numId="29">
    <w:abstractNumId w:val="32"/>
  </w:num>
  <w:num w:numId="30">
    <w:abstractNumId w:val="30"/>
  </w:num>
  <w:num w:numId="31">
    <w:abstractNumId w:val="8"/>
  </w:num>
  <w:num w:numId="32">
    <w:abstractNumId w:val="31"/>
  </w:num>
  <w:num w:numId="33">
    <w:abstractNumId w:val="0"/>
  </w:num>
  <w:num w:numId="34">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976"/>
    <w:rsid w:val="00003140"/>
    <w:rsid w:val="00005763"/>
    <w:rsid w:val="00007B47"/>
    <w:rsid w:val="00010429"/>
    <w:rsid w:val="000124D8"/>
    <w:rsid w:val="00013646"/>
    <w:rsid w:val="00017356"/>
    <w:rsid w:val="000200C2"/>
    <w:rsid w:val="00030195"/>
    <w:rsid w:val="000306E4"/>
    <w:rsid w:val="000338EA"/>
    <w:rsid w:val="000340BD"/>
    <w:rsid w:val="00034C5F"/>
    <w:rsid w:val="0004000F"/>
    <w:rsid w:val="00040C36"/>
    <w:rsid w:val="0004174B"/>
    <w:rsid w:val="00042474"/>
    <w:rsid w:val="000446E0"/>
    <w:rsid w:val="000457CC"/>
    <w:rsid w:val="000462E7"/>
    <w:rsid w:val="00052030"/>
    <w:rsid w:val="00052C09"/>
    <w:rsid w:val="00056F90"/>
    <w:rsid w:val="0005782B"/>
    <w:rsid w:val="000611E1"/>
    <w:rsid w:val="00066917"/>
    <w:rsid w:val="000671B5"/>
    <w:rsid w:val="00067DE5"/>
    <w:rsid w:val="00073303"/>
    <w:rsid w:val="0007479D"/>
    <w:rsid w:val="000760B1"/>
    <w:rsid w:val="000822EA"/>
    <w:rsid w:val="00082EEE"/>
    <w:rsid w:val="000836D7"/>
    <w:rsid w:val="00086A01"/>
    <w:rsid w:val="000902EB"/>
    <w:rsid w:val="00091144"/>
    <w:rsid w:val="00092DB8"/>
    <w:rsid w:val="00093E71"/>
    <w:rsid w:val="000943D3"/>
    <w:rsid w:val="00094AFB"/>
    <w:rsid w:val="000A0F9C"/>
    <w:rsid w:val="000A12AC"/>
    <w:rsid w:val="000A1337"/>
    <w:rsid w:val="000A1E5B"/>
    <w:rsid w:val="000A2216"/>
    <w:rsid w:val="000A3FB4"/>
    <w:rsid w:val="000A473E"/>
    <w:rsid w:val="000A52AF"/>
    <w:rsid w:val="000A55BF"/>
    <w:rsid w:val="000A6DFA"/>
    <w:rsid w:val="000B0927"/>
    <w:rsid w:val="000B14A3"/>
    <w:rsid w:val="000B35F6"/>
    <w:rsid w:val="000B4C3B"/>
    <w:rsid w:val="000B70BB"/>
    <w:rsid w:val="000B78A1"/>
    <w:rsid w:val="000C24D6"/>
    <w:rsid w:val="000C2A3E"/>
    <w:rsid w:val="000C3CE1"/>
    <w:rsid w:val="000C4961"/>
    <w:rsid w:val="000C4F6D"/>
    <w:rsid w:val="000C6C70"/>
    <w:rsid w:val="000C77A1"/>
    <w:rsid w:val="000D2AB3"/>
    <w:rsid w:val="000D3031"/>
    <w:rsid w:val="000D38C3"/>
    <w:rsid w:val="000E0AA3"/>
    <w:rsid w:val="000E2754"/>
    <w:rsid w:val="000E3013"/>
    <w:rsid w:val="000E4BDA"/>
    <w:rsid w:val="000E4F29"/>
    <w:rsid w:val="000E56BF"/>
    <w:rsid w:val="000E6689"/>
    <w:rsid w:val="000F1318"/>
    <w:rsid w:val="000F15B7"/>
    <w:rsid w:val="000F2E6D"/>
    <w:rsid w:val="000F711D"/>
    <w:rsid w:val="00100639"/>
    <w:rsid w:val="001010E3"/>
    <w:rsid w:val="0010142F"/>
    <w:rsid w:val="00101F50"/>
    <w:rsid w:val="00104545"/>
    <w:rsid w:val="001067A7"/>
    <w:rsid w:val="00107DCA"/>
    <w:rsid w:val="00107FAD"/>
    <w:rsid w:val="001105FE"/>
    <w:rsid w:val="00111667"/>
    <w:rsid w:val="00111C4A"/>
    <w:rsid w:val="00112C26"/>
    <w:rsid w:val="0011300E"/>
    <w:rsid w:val="00117ABF"/>
    <w:rsid w:val="001205A4"/>
    <w:rsid w:val="001214D7"/>
    <w:rsid w:val="0012173C"/>
    <w:rsid w:val="00122B46"/>
    <w:rsid w:val="00125897"/>
    <w:rsid w:val="00131E8E"/>
    <w:rsid w:val="00132747"/>
    <w:rsid w:val="00132ABA"/>
    <w:rsid w:val="00132B91"/>
    <w:rsid w:val="0013324D"/>
    <w:rsid w:val="00133D4B"/>
    <w:rsid w:val="00135B4C"/>
    <w:rsid w:val="00140103"/>
    <w:rsid w:val="00140CFA"/>
    <w:rsid w:val="0014145F"/>
    <w:rsid w:val="0014222A"/>
    <w:rsid w:val="0014593C"/>
    <w:rsid w:val="00151DE0"/>
    <w:rsid w:val="001530C3"/>
    <w:rsid w:val="001554FD"/>
    <w:rsid w:val="00156226"/>
    <w:rsid w:val="00162FA7"/>
    <w:rsid w:val="00163187"/>
    <w:rsid w:val="00164C9B"/>
    <w:rsid w:val="00164D56"/>
    <w:rsid w:val="0016611C"/>
    <w:rsid w:val="00167C99"/>
    <w:rsid w:val="00172B89"/>
    <w:rsid w:val="00173836"/>
    <w:rsid w:val="00173BA2"/>
    <w:rsid w:val="00173ED9"/>
    <w:rsid w:val="00176C7E"/>
    <w:rsid w:val="00181C74"/>
    <w:rsid w:val="001822BD"/>
    <w:rsid w:val="00185714"/>
    <w:rsid w:val="00190FFA"/>
    <w:rsid w:val="001937B1"/>
    <w:rsid w:val="001A01D2"/>
    <w:rsid w:val="001A02C7"/>
    <w:rsid w:val="001A13F5"/>
    <w:rsid w:val="001A1FED"/>
    <w:rsid w:val="001A4A91"/>
    <w:rsid w:val="001A557D"/>
    <w:rsid w:val="001A5F3B"/>
    <w:rsid w:val="001A67D9"/>
    <w:rsid w:val="001B068D"/>
    <w:rsid w:val="001B2B64"/>
    <w:rsid w:val="001B78E8"/>
    <w:rsid w:val="001C063C"/>
    <w:rsid w:val="001C0B3B"/>
    <w:rsid w:val="001C0FE3"/>
    <w:rsid w:val="001C2E0C"/>
    <w:rsid w:val="001C3455"/>
    <w:rsid w:val="001C3555"/>
    <w:rsid w:val="001C52C8"/>
    <w:rsid w:val="001C6A17"/>
    <w:rsid w:val="001C6B16"/>
    <w:rsid w:val="001D0CEC"/>
    <w:rsid w:val="001D2872"/>
    <w:rsid w:val="001D477A"/>
    <w:rsid w:val="001E06E2"/>
    <w:rsid w:val="001E1483"/>
    <w:rsid w:val="001E4505"/>
    <w:rsid w:val="001E6479"/>
    <w:rsid w:val="001F1099"/>
    <w:rsid w:val="001F112F"/>
    <w:rsid w:val="001F202E"/>
    <w:rsid w:val="001F2287"/>
    <w:rsid w:val="001F3450"/>
    <w:rsid w:val="001F4F37"/>
    <w:rsid w:val="001F6037"/>
    <w:rsid w:val="001F67E3"/>
    <w:rsid w:val="001F6AF7"/>
    <w:rsid w:val="001F7B1A"/>
    <w:rsid w:val="002000B6"/>
    <w:rsid w:val="00201ED6"/>
    <w:rsid w:val="002032AA"/>
    <w:rsid w:val="002047D3"/>
    <w:rsid w:val="00213681"/>
    <w:rsid w:val="00215E35"/>
    <w:rsid w:val="002164D1"/>
    <w:rsid w:val="002164EE"/>
    <w:rsid w:val="00216A83"/>
    <w:rsid w:val="00221060"/>
    <w:rsid w:val="002226FC"/>
    <w:rsid w:val="00222CD7"/>
    <w:rsid w:val="00222D55"/>
    <w:rsid w:val="0022350A"/>
    <w:rsid w:val="00230DF0"/>
    <w:rsid w:val="00230F7D"/>
    <w:rsid w:val="00233238"/>
    <w:rsid w:val="002340D2"/>
    <w:rsid w:val="00237953"/>
    <w:rsid w:val="002449B5"/>
    <w:rsid w:val="00245576"/>
    <w:rsid w:val="00245A3C"/>
    <w:rsid w:val="002505B8"/>
    <w:rsid w:val="00253035"/>
    <w:rsid w:val="0025370A"/>
    <w:rsid w:val="00256B4F"/>
    <w:rsid w:val="00256FA1"/>
    <w:rsid w:val="0025740D"/>
    <w:rsid w:val="0026353A"/>
    <w:rsid w:val="00265C51"/>
    <w:rsid w:val="002667F1"/>
    <w:rsid w:val="00267985"/>
    <w:rsid w:val="00267C09"/>
    <w:rsid w:val="00272C14"/>
    <w:rsid w:val="00273C41"/>
    <w:rsid w:val="00274F8A"/>
    <w:rsid w:val="00275C74"/>
    <w:rsid w:val="00276DB7"/>
    <w:rsid w:val="00277333"/>
    <w:rsid w:val="00280B60"/>
    <w:rsid w:val="00282BCA"/>
    <w:rsid w:val="00283DB5"/>
    <w:rsid w:val="002907FB"/>
    <w:rsid w:val="002925AF"/>
    <w:rsid w:val="002928D7"/>
    <w:rsid w:val="00293674"/>
    <w:rsid w:val="00295264"/>
    <w:rsid w:val="00295464"/>
    <w:rsid w:val="00296895"/>
    <w:rsid w:val="00296C73"/>
    <w:rsid w:val="00297EA8"/>
    <w:rsid w:val="002A043E"/>
    <w:rsid w:val="002A0BAC"/>
    <w:rsid w:val="002A4742"/>
    <w:rsid w:val="002A50B8"/>
    <w:rsid w:val="002A630F"/>
    <w:rsid w:val="002B16EA"/>
    <w:rsid w:val="002B2746"/>
    <w:rsid w:val="002B3471"/>
    <w:rsid w:val="002B54E7"/>
    <w:rsid w:val="002B5F97"/>
    <w:rsid w:val="002B6A5B"/>
    <w:rsid w:val="002B7760"/>
    <w:rsid w:val="002B793F"/>
    <w:rsid w:val="002C1118"/>
    <w:rsid w:val="002C1E76"/>
    <w:rsid w:val="002C2107"/>
    <w:rsid w:val="002C2153"/>
    <w:rsid w:val="002C320B"/>
    <w:rsid w:val="002C5B15"/>
    <w:rsid w:val="002C6586"/>
    <w:rsid w:val="002C6847"/>
    <w:rsid w:val="002D14B7"/>
    <w:rsid w:val="002D2A11"/>
    <w:rsid w:val="002D4DC6"/>
    <w:rsid w:val="002D5BF7"/>
    <w:rsid w:val="002D665A"/>
    <w:rsid w:val="002D7A8B"/>
    <w:rsid w:val="002E01BD"/>
    <w:rsid w:val="002E12D0"/>
    <w:rsid w:val="002E41A8"/>
    <w:rsid w:val="002E5316"/>
    <w:rsid w:val="002E6F68"/>
    <w:rsid w:val="002E75BE"/>
    <w:rsid w:val="002F32A9"/>
    <w:rsid w:val="002F5144"/>
    <w:rsid w:val="002F5319"/>
    <w:rsid w:val="00300C8B"/>
    <w:rsid w:val="00300F3E"/>
    <w:rsid w:val="00302412"/>
    <w:rsid w:val="00304E73"/>
    <w:rsid w:val="00304FF5"/>
    <w:rsid w:val="00305A04"/>
    <w:rsid w:val="003104F5"/>
    <w:rsid w:val="00310849"/>
    <w:rsid w:val="00310BAD"/>
    <w:rsid w:val="0031172F"/>
    <w:rsid w:val="00312AEF"/>
    <w:rsid w:val="00313B1B"/>
    <w:rsid w:val="003144F5"/>
    <w:rsid w:val="00314645"/>
    <w:rsid w:val="00316419"/>
    <w:rsid w:val="00317162"/>
    <w:rsid w:val="00320872"/>
    <w:rsid w:val="00321886"/>
    <w:rsid w:val="003225D0"/>
    <w:rsid w:val="0032435A"/>
    <w:rsid w:val="00324943"/>
    <w:rsid w:val="00324FC0"/>
    <w:rsid w:val="0032543E"/>
    <w:rsid w:val="003262C7"/>
    <w:rsid w:val="003270E7"/>
    <w:rsid w:val="00327B7B"/>
    <w:rsid w:val="00332886"/>
    <w:rsid w:val="003329A3"/>
    <w:rsid w:val="00335737"/>
    <w:rsid w:val="0033720E"/>
    <w:rsid w:val="00337786"/>
    <w:rsid w:val="00341FFA"/>
    <w:rsid w:val="00342C8F"/>
    <w:rsid w:val="0034577F"/>
    <w:rsid w:val="003525B5"/>
    <w:rsid w:val="00352930"/>
    <w:rsid w:val="0035316C"/>
    <w:rsid w:val="00360590"/>
    <w:rsid w:val="00360E92"/>
    <w:rsid w:val="00361BDF"/>
    <w:rsid w:val="00362392"/>
    <w:rsid w:val="00364659"/>
    <w:rsid w:val="0037212B"/>
    <w:rsid w:val="00372FD0"/>
    <w:rsid w:val="0037677A"/>
    <w:rsid w:val="00380614"/>
    <w:rsid w:val="003821A9"/>
    <w:rsid w:val="00382344"/>
    <w:rsid w:val="003829F8"/>
    <w:rsid w:val="00383317"/>
    <w:rsid w:val="00384DF0"/>
    <w:rsid w:val="003877AD"/>
    <w:rsid w:val="00391894"/>
    <w:rsid w:val="00391B4A"/>
    <w:rsid w:val="00392483"/>
    <w:rsid w:val="00392580"/>
    <w:rsid w:val="003A1361"/>
    <w:rsid w:val="003A2EB4"/>
    <w:rsid w:val="003A3E29"/>
    <w:rsid w:val="003A4ABF"/>
    <w:rsid w:val="003B0312"/>
    <w:rsid w:val="003B1616"/>
    <w:rsid w:val="003B2E13"/>
    <w:rsid w:val="003B3A44"/>
    <w:rsid w:val="003B439A"/>
    <w:rsid w:val="003B46A8"/>
    <w:rsid w:val="003B5A4B"/>
    <w:rsid w:val="003B68E5"/>
    <w:rsid w:val="003C1160"/>
    <w:rsid w:val="003C2469"/>
    <w:rsid w:val="003C4CA0"/>
    <w:rsid w:val="003C6AEF"/>
    <w:rsid w:val="003D1101"/>
    <w:rsid w:val="003D2F0E"/>
    <w:rsid w:val="003D3878"/>
    <w:rsid w:val="003D3DD6"/>
    <w:rsid w:val="003D464B"/>
    <w:rsid w:val="003D5065"/>
    <w:rsid w:val="003D642B"/>
    <w:rsid w:val="003D6C16"/>
    <w:rsid w:val="003D73E6"/>
    <w:rsid w:val="003E1724"/>
    <w:rsid w:val="003E187B"/>
    <w:rsid w:val="003E2A58"/>
    <w:rsid w:val="003E3AE2"/>
    <w:rsid w:val="003E40CB"/>
    <w:rsid w:val="003E49BB"/>
    <w:rsid w:val="003E645E"/>
    <w:rsid w:val="003F20A9"/>
    <w:rsid w:val="003F5A12"/>
    <w:rsid w:val="003F610F"/>
    <w:rsid w:val="003F6860"/>
    <w:rsid w:val="003F6C31"/>
    <w:rsid w:val="004000B0"/>
    <w:rsid w:val="004007B6"/>
    <w:rsid w:val="00401161"/>
    <w:rsid w:val="004012AF"/>
    <w:rsid w:val="00401798"/>
    <w:rsid w:val="004018E4"/>
    <w:rsid w:val="00401CA2"/>
    <w:rsid w:val="00401D72"/>
    <w:rsid w:val="0040334F"/>
    <w:rsid w:val="00404C11"/>
    <w:rsid w:val="00405512"/>
    <w:rsid w:val="00405949"/>
    <w:rsid w:val="00405AA2"/>
    <w:rsid w:val="004060AD"/>
    <w:rsid w:val="0040610B"/>
    <w:rsid w:val="00407AC7"/>
    <w:rsid w:val="00411CFE"/>
    <w:rsid w:val="00416235"/>
    <w:rsid w:val="00416CA7"/>
    <w:rsid w:val="00420970"/>
    <w:rsid w:val="00420EAB"/>
    <w:rsid w:val="00425EC5"/>
    <w:rsid w:val="00427115"/>
    <w:rsid w:val="00430258"/>
    <w:rsid w:val="00432261"/>
    <w:rsid w:val="0043443B"/>
    <w:rsid w:val="004349C3"/>
    <w:rsid w:val="00442715"/>
    <w:rsid w:val="00443D24"/>
    <w:rsid w:val="0044435E"/>
    <w:rsid w:val="004447BC"/>
    <w:rsid w:val="00445352"/>
    <w:rsid w:val="004460A5"/>
    <w:rsid w:val="00452644"/>
    <w:rsid w:val="00453504"/>
    <w:rsid w:val="00455436"/>
    <w:rsid w:val="00455993"/>
    <w:rsid w:val="00457418"/>
    <w:rsid w:val="00462294"/>
    <w:rsid w:val="004637C4"/>
    <w:rsid w:val="00464D59"/>
    <w:rsid w:val="00465924"/>
    <w:rsid w:val="0047031B"/>
    <w:rsid w:val="00471E06"/>
    <w:rsid w:val="004723D8"/>
    <w:rsid w:val="00473626"/>
    <w:rsid w:val="00474BB5"/>
    <w:rsid w:val="004760DC"/>
    <w:rsid w:val="00476493"/>
    <w:rsid w:val="00476777"/>
    <w:rsid w:val="00477B4D"/>
    <w:rsid w:val="00480079"/>
    <w:rsid w:val="00480260"/>
    <w:rsid w:val="00482F74"/>
    <w:rsid w:val="0048352F"/>
    <w:rsid w:val="00490BFF"/>
    <w:rsid w:val="00491246"/>
    <w:rsid w:val="00491FA7"/>
    <w:rsid w:val="00494055"/>
    <w:rsid w:val="0049496F"/>
    <w:rsid w:val="00495EA1"/>
    <w:rsid w:val="00496FCF"/>
    <w:rsid w:val="004A116D"/>
    <w:rsid w:val="004A4281"/>
    <w:rsid w:val="004A42D4"/>
    <w:rsid w:val="004A443F"/>
    <w:rsid w:val="004A72B5"/>
    <w:rsid w:val="004A7BE3"/>
    <w:rsid w:val="004B06D5"/>
    <w:rsid w:val="004B1B53"/>
    <w:rsid w:val="004B34D3"/>
    <w:rsid w:val="004B4921"/>
    <w:rsid w:val="004B4EBF"/>
    <w:rsid w:val="004B5B1A"/>
    <w:rsid w:val="004B6590"/>
    <w:rsid w:val="004B6809"/>
    <w:rsid w:val="004B7D99"/>
    <w:rsid w:val="004C4EB8"/>
    <w:rsid w:val="004C7EC8"/>
    <w:rsid w:val="004D1156"/>
    <w:rsid w:val="004D1E48"/>
    <w:rsid w:val="004D2ECC"/>
    <w:rsid w:val="004D3371"/>
    <w:rsid w:val="004E0171"/>
    <w:rsid w:val="004E156F"/>
    <w:rsid w:val="004E1CD3"/>
    <w:rsid w:val="004E1E36"/>
    <w:rsid w:val="004E248F"/>
    <w:rsid w:val="004E24EE"/>
    <w:rsid w:val="004E3AEA"/>
    <w:rsid w:val="004E3C50"/>
    <w:rsid w:val="004E3F97"/>
    <w:rsid w:val="004E5E11"/>
    <w:rsid w:val="004F08C3"/>
    <w:rsid w:val="004F0C5A"/>
    <w:rsid w:val="004F1C55"/>
    <w:rsid w:val="004F3D36"/>
    <w:rsid w:val="004F4FA2"/>
    <w:rsid w:val="004F7683"/>
    <w:rsid w:val="004F7D0F"/>
    <w:rsid w:val="00502D20"/>
    <w:rsid w:val="00502E54"/>
    <w:rsid w:val="00503346"/>
    <w:rsid w:val="005043BB"/>
    <w:rsid w:val="005060E3"/>
    <w:rsid w:val="00512413"/>
    <w:rsid w:val="0051279E"/>
    <w:rsid w:val="00512817"/>
    <w:rsid w:val="00515294"/>
    <w:rsid w:val="00520A28"/>
    <w:rsid w:val="005217C5"/>
    <w:rsid w:val="00521BEF"/>
    <w:rsid w:val="00522C4C"/>
    <w:rsid w:val="00522F70"/>
    <w:rsid w:val="00526E3A"/>
    <w:rsid w:val="0053019E"/>
    <w:rsid w:val="0053110C"/>
    <w:rsid w:val="00534EE5"/>
    <w:rsid w:val="00537B86"/>
    <w:rsid w:val="00537F35"/>
    <w:rsid w:val="00540304"/>
    <w:rsid w:val="00542BA8"/>
    <w:rsid w:val="00542C1B"/>
    <w:rsid w:val="0054375D"/>
    <w:rsid w:val="005453C0"/>
    <w:rsid w:val="005471E3"/>
    <w:rsid w:val="00550509"/>
    <w:rsid w:val="005508D2"/>
    <w:rsid w:val="00550C5A"/>
    <w:rsid w:val="00551C10"/>
    <w:rsid w:val="00551C59"/>
    <w:rsid w:val="005525E5"/>
    <w:rsid w:val="005526FA"/>
    <w:rsid w:val="0055378E"/>
    <w:rsid w:val="005563D0"/>
    <w:rsid w:val="00557CCD"/>
    <w:rsid w:val="005613CE"/>
    <w:rsid w:val="005619E5"/>
    <w:rsid w:val="00562E24"/>
    <w:rsid w:val="005632BE"/>
    <w:rsid w:val="005639B6"/>
    <w:rsid w:val="00564556"/>
    <w:rsid w:val="00564E84"/>
    <w:rsid w:val="00566858"/>
    <w:rsid w:val="00566B9F"/>
    <w:rsid w:val="00567EB3"/>
    <w:rsid w:val="00567F4D"/>
    <w:rsid w:val="0057357C"/>
    <w:rsid w:val="005759B9"/>
    <w:rsid w:val="00576DA0"/>
    <w:rsid w:val="00587661"/>
    <w:rsid w:val="005911CC"/>
    <w:rsid w:val="005925C9"/>
    <w:rsid w:val="005931AF"/>
    <w:rsid w:val="00594597"/>
    <w:rsid w:val="005947FD"/>
    <w:rsid w:val="0059636A"/>
    <w:rsid w:val="00597231"/>
    <w:rsid w:val="005973C4"/>
    <w:rsid w:val="005A216C"/>
    <w:rsid w:val="005A443E"/>
    <w:rsid w:val="005A486F"/>
    <w:rsid w:val="005A52A0"/>
    <w:rsid w:val="005B091D"/>
    <w:rsid w:val="005B1FCA"/>
    <w:rsid w:val="005C0BE3"/>
    <w:rsid w:val="005C2575"/>
    <w:rsid w:val="005C2C27"/>
    <w:rsid w:val="005C3D87"/>
    <w:rsid w:val="005C7FC3"/>
    <w:rsid w:val="005D0FC1"/>
    <w:rsid w:val="005D200A"/>
    <w:rsid w:val="005D2109"/>
    <w:rsid w:val="005D25D8"/>
    <w:rsid w:val="005D30B2"/>
    <w:rsid w:val="005D3131"/>
    <w:rsid w:val="005D3A08"/>
    <w:rsid w:val="005D3A90"/>
    <w:rsid w:val="005D5876"/>
    <w:rsid w:val="005D5F85"/>
    <w:rsid w:val="005D61AF"/>
    <w:rsid w:val="005D633D"/>
    <w:rsid w:val="005E15E7"/>
    <w:rsid w:val="005E17C6"/>
    <w:rsid w:val="005E5EB5"/>
    <w:rsid w:val="005E6613"/>
    <w:rsid w:val="005F069D"/>
    <w:rsid w:val="005F36E2"/>
    <w:rsid w:val="005F4B14"/>
    <w:rsid w:val="005F5C65"/>
    <w:rsid w:val="00602914"/>
    <w:rsid w:val="00603A65"/>
    <w:rsid w:val="00605704"/>
    <w:rsid w:val="00606820"/>
    <w:rsid w:val="006073CA"/>
    <w:rsid w:val="00610BF9"/>
    <w:rsid w:val="006177F8"/>
    <w:rsid w:val="00617D65"/>
    <w:rsid w:val="0062007C"/>
    <w:rsid w:val="00625394"/>
    <w:rsid w:val="006302EC"/>
    <w:rsid w:val="00631375"/>
    <w:rsid w:val="006329BA"/>
    <w:rsid w:val="00636100"/>
    <w:rsid w:val="00641DE5"/>
    <w:rsid w:val="00642FDB"/>
    <w:rsid w:val="00643D42"/>
    <w:rsid w:val="00646621"/>
    <w:rsid w:val="00647934"/>
    <w:rsid w:val="00650C69"/>
    <w:rsid w:val="0065168C"/>
    <w:rsid w:val="00652DEA"/>
    <w:rsid w:val="006535E5"/>
    <w:rsid w:val="00654AB0"/>
    <w:rsid w:val="00654EAD"/>
    <w:rsid w:val="00655DFA"/>
    <w:rsid w:val="00655EBC"/>
    <w:rsid w:val="0065601D"/>
    <w:rsid w:val="00656B9F"/>
    <w:rsid w:val="00657655"/>
    <w:rsid w:val="00662D84"/>
    <w:rsid w:val="00665D1E"/>
    <w:rsid w:val="00666377"/>
    <w:rsid w:val="0066715B"/>
    <w:rsid w:val="00673A77"/>
    <w:rsid w:val="00674177"/>
    <w:rsid w:val="0067504B"/>
    <w:rsid w:val="00677C7C"/>
    <w:rsid w:val="006829F0"/>
    <w:rsid w:val="00683766"/>
    <w:rsid w:val="00683C20"/>
    <w:rsid w:val="00683FEB"/>
    <w:rsid w:val="006879D1"/>
    <w:rsid w:val="006921FC"/>
    <w:rsid w:val="00692735"/>
    <w:rsid w:val="006951B9"/>
    <w:rsid w:val="00695537"/>
    <w:rsid w:val="00696C45"/>
    <w:rsid w:val="00697A4A"/>
    <w:rsid w:val="00697BF4"/>
    <w:rsid w:val="006A0FEA"/>
    <w:rsid w:val="006A4F7C"/>
    <w:rsid w:val="006A517B"/>
    <w:rsid w:val="006A6C62"/>
    <w:rsid w:val="006A76F2"/>
    <w:rsid w:val="006B6DFD"/>
    <w:rsid w:val="006C046A"/>
    <w:rsid w:val="006C0C41"/>
    <w:rsid w:val="006C4361"/>
    <w:rsid w:val="006C4C2E"/>
    <w:rsid w:val="006C65CF"/>
    <w:rsid w:val="006C72F8"/>
    <w:rsid w:val="006D2395"/>
    <w:rsid w:val="006D3890"/>
    <w:rsid w:val="006D4413"/>
    <w:rsid w:val="006D45BA"/>
    <w:rsid w:val="006D5410"/>
    <w:rsid w:val="006D6D25"/>
    <w:rsid w:val="006D79FE"/>
    <w:rsid w:val="006E3194"/>
    <w:rsid w:val="006E38F4"/>
    <w:rsid w:val="006E5AA5"/>
    <w:rsid w:val="006E65B2"/>
    <w:rsid w:val="006E7A68"/>
    <w:rsid w:val="006E7AD9"/>
    <w:rsid w:val="006F1F46"/>
    <w:rsid w:val="006F4862"/>
    <w:rsid w:val="006F4ED4"/>
    <w:rsid w:val="006F7544"/>
    <w:rsid w:val="007022C4"/>
    <w:rsid w:val="00703133"/>
    <w:rsid w:val="0070647F"/>
    <w:rsid w:val="0070664F"/>
    <w:rsid w:val="007072F7"/>
    <w:rsid w:val="00710106"/>
    <w:rsid w:val="00712C1D"/>
    <w:rsid w:val="0071589A"/>
    <w:rsid w:val="007165C2"/>
    <w:rsid w:val="0072066D"/>
    <w:rsid w:val="0072161D"/>
    <w:rsid w:val="00721B63"/>
    <w:rsid w:val="007225A3"/>
    <w:rsid w:val="00725309"/>
    <w:rsid w:val="00730C23"/>
    <w:rsid w:val="00730DE2"/>
    <w:rsid w:val="00732D82"/>
    <w:rsid w:val="00733F52"/>
    <w:rsid w:val="00735D4E"/>
    <w:rsid w:val="00737D03"/>
    <w:rsid w:val="00740AAC"/>
    <w:rsid w:val="00742654"/>
    <w:rsid w:val="00744B28"/>
    <w:rsid w:val="007465D1"/>
    <w:rsid w:val="00747293"/>
    <w:rsid w:val="00747EB1"/>
    <w:rsid w:val="0075121F"/>
    <w:rsid w:val="00753DE0"/>
    <w:rsid w:val="00755044"/>
    <w:rsid w:val="0075709B"/>
    <w:rsid w:val="00757394"/>
    <w:rsid w:val="00762590"/>
    <w:rsid w:val="00764075"/>
    <w:rsid w:val="0076723D"/>
    <w:rsid w:val="00775AF3"/>
    <w:rsid w:val="007765BC"/>
    <w:rsid w:val="0077683A"/>
    <w:rsid w:val="00776A1F"/>
    <w:rsid w:val="00776FF5"/>
    <w:rsid w:val="00780791"/>
    <w:rsid w:val="00782747"/>
    <w:rsid w:val="00785123"/>
    <w:rsid w:val="00785400"/>
    <w:rsid w:val="00785714"/>
    <w:rsid w:val="00790F00"/>
    <w:rsid w:val="00791314"/>
    <w:rsid w:val="00791907"/>
    <w:rsid w:val="0079203B"/>
    <w:rsid w:val="00792990"/>
    <w:rsid w:val="00793827"/>
    <w:rsid w:val="007944A0"/>
    <w:rsid w:val="00794CA8"/>
    <w:rsid w:val="007A08B6"/>
    <w:rsid w:val="007B0D47"/>
    <w:rsid w:val="007B12F4"/>
    <w:rsid w:val="007B3533"/>
    <w:rsid w:val="007B4FE9"/>
    <w:rsid w:val="007C08D5"/>
    <w:rsid w:val="007C0A7E"/>
    <w:rsid w:val="007C1C3A"/>
    <w:rsid w:val="007C36EC"/>
    <w:rsid w:val="007C4DD3"/>
    <w:rsid w:val="007C62C5"/>
    <w:rsid w:val="007D0546"/>
    <w:rsid w:val="007D0B66"/>
    <w:rsid w:val="007D124A"/>
    <w:rsid w:val="007D1872"/>
    <w:rsid w:val="007D3557"/>
    <w:rsid w:val="007D4B1E"/>
    <w:rsid w:val="007D5043"/>
    <w:rsid w:val="007E1251"/>
    <w:rsid w:val="007E1A1B"/>
    <w:rsid w:val="007E1ECF"/>
    <w:rsid w:val="007E3C67"/>
    <w:rsid w:val="007F2104"/>
    <w:rsid w:val="007F29F9"/>
    <w:rsid w:val="007F45CE"/>
    <w:rsid w:val="007F5A72"/>
    <w:rsid w:val="007F7C6D"/>
    <w:rsid w:val="0080085F"/>
    <w:rsid w:val="00802D24"/>
    <w:rsid w:val="00810BB1"/>
    <w:rsid w:val="008115B9"/>
    <w:rsid w:val="00813594"/>
    <w:rsid w:val="00813E9B"/>
    <w:rsid w:val="00813ED4"/>
    <w:rsid w:val="008154B1"/>
    <w:rsid w:val="00815D96"/>
    <w:rsid w:val="0082086F"/>
    <w:rsid w:val="00821030"/>
    <w:rsid w:val="00824C67"/>
    <w:rsid w:val="00825BD0"/>
    <w:rsid w:val="0083076D"/>
    <w:rsid w:val="008342E3"/>
    <w:rsid w:val="0083519F"/>
    <w:rsid w:val="008352E9"/>
    <w:rsid w:val="0083549B"/>
    <w:rsid w:val="0083608B"/>
    <w:rsid w:val="00836EBC"/>
    <w:rsid w:val="00841B84"/>
    <w:rsid w:val="00841BBC"/>
    <w:rsid w:val="00843CCF"/>
    <w:rsid w:val="00844185"/>
    <w:rsid w:val="008451BF"/>
    <w:rsid w:val="00845F3F"/>
    <w:rsid w:val="00847CBE"/>
    <w:rsid w:val="00851AA5"/>
    <w:rsid w:val="00854700"/>
    <w:rsid w:val="008555C3"/>
    <w:rsid w:val="008578E5"/>
    <w:rsid w:val="008608F1"/>
    <w:rsid w:val="00863ABB"/>
    <w:rsid w:val="00864167"/>
    <w:rsid w:val="00865316"/>
    <w:rsid w:val="00866E5D"/>
    <w:rsid w:val="00870209"/>
    <w:rsid w:val="0087038A"/>
    <w:rsid w:val="0087087E"/>
    <w:rsid w:val="00871C65"/>
    <w:rsid w:val="008720A4"/>
    <w:rsid w:val="00872F79"/>
    <w:rsid w:val="00873AED"/>
    <w:rsid w:val="00874BA9"/>
    <w:rsid w:val="00874E55"/>
    <w:rsid w:val="00876874"/>
    <w:rsid w:val="00876DF4"/>
    <w:rsid w:val="00882433"/>
    <w:rsid w:val="0088272D"/>
    <w:rsid w:val="0088451E"/>
    <w:rsid w:val="00884C90"/>
    <w:rsid w:val="00886460"/>
    <w:rsid w:val="0088658C"/>
    <w:rsid w:val="0088694C"/>
    <w:rsid w:val="008921CA"/>
    <w:rsid w:val="00892910"/>
    <w:rsid w:val="0089695A"/>
    <w:rsid w:val="00896C3A"/>
    <w:rsid w:val="00896E32"/>
    <w:rsid w:val="008976FC"/>
    <w:rsid w:val="008A04CB"/>
    <w:rsid w:val="008A0916"/>
    <w:rsid w:val="008A0D88"/>
    <w:rsid w:val="008A2241"/>
    <w:rsid w:val="008A2317"/>
    <w:rsid w:val="008A33C3"/>
    <w:rsid w:val="008A3449"/>
    <w:rsid w:val="008A4AB6"/>
    <w:rsid w:val="008A74F5"/>
    <w:rsid w:val="008B0F4E"/>
    <w:rsid w:val="008B124C"/>
    <w:rsid w:val="008B1261"/>
    <w:rsid w:val="008B1A82"/>
    <w:rsid w:val="008B27AA"/>
    <w:rsid w:val="008B283F"/>
    <w:rsid w:val="008B4E99"/>
    <w:rsid w:val="008B7C36"/>
    <w:rsid w:val="008C0090"/>
    <w:rsid w:val="008C0ABE"/>
    <w:rsid w:val="008C1842"/>
    <w:rsid w:val="008C3C46"/>
    <w:rsid w:val="008C3CA0"/>
    <w:rsid w:val="008C6530"/>
    <w:rsid w:val="008C75BB"/>
    <w:rsid w:val="008C75D1"/>
    <w:rsid w:val="008D0339"/>
    <w:rsid w:val="008D13DB"/>
    <w:rsid w:val="008D1F19"/>
    <w:rsid w:val="008D358C"/>
    <w:rsid w:val="008D3B02"/>
    <w:rsid w:val="008D59A7"/>
    <w:rsid w:val="008D5E72"/>
    <w:rsid w:val="008E2A91"/>
    <w:rsid w:val="008E600A"/>
    <w:rsid w:val="008F04C7"/>
    <w:rsid w:val="008F36D0"/>
    <w:rsid w:val="008F4D9E"/>
    <w:rsid w:val="00900C92"/>
    <w:rsid w:val="00901AE0"/>
    <w:rsid w:val="00904F16"/>
    <w:rsid w:val="00905726"/>
    <w:rsid w:val="00907E28"/>
    <w:rsid w:val="00910EFF"/>
    <w:rsid w:val="00914411"/>
    <w:rsid w:val="00916CFC"/>
    <w:rsid w:val="00916F6C"/>
    <w:rsid w:val="00920736"/>
    <w:rsid w:val="00921357"/>
    <w:rsid w:val="00921F99"/>
    <w:rsid w:val="00922F27"/>
    <w:rsid w:val="009247BA"/>
    <w:rsid w:val="00927B0C"/>
    <w:rsid w:val="00930CE5"/>
    <w:rsid w:val="009311EB"/>
    <w:rsid w:val="009321D4"/>
    <w:rsid w:val="0093340D"/>
    <w:rsid w:val="009355A1"/>
    <w:rsid w:val="00937953"/>
    <w:rsid w:val="00937AFD"/>
    <w:rsid w:val="00937CDA"/>
    <w:rsid w:val="00942185"/>
    <w:rsid w:val="00943C27"/>
    <w:rsid w:val="00950A00"/>
    <w:rsid w:val="00950E25"/>
    <w:rsid w:val="0095124B"/>
    <w:rsid w:val="00954B24"/>
    <w:rsid w:val="009551AF"/>
    <w:rsid w:val="00956EDD"/>
    <w:rsid w:val="0095704F"/>
    <w:rsid w:val="009571E0"/>
    <w:rsid w:val="009578E9"/>
    <w:rsid w:val="009605A1"/>
    <w:rsid w:val="009614B3"/>
    <w:rsid w:val="009617AE"/>
    <w:rsid w:val="00962C11"/>
    <w:rsid w:val="00965D6D"/>
    <w:rsid w:val="00966BF6"/>
    <w:rsid w:val="009736CE"/>
    <w:rsid w:val="00973F3C"/>
    <w:rsid w:val="00974D13"/>
    <w:rsid w:val="00975973"/>
    <w:rsid w:val="0097742C"/>
    <w:rsid w:val="009816AE"/>
    <w:rsid w:val="009830E6"/>
    <w:rsid w:val="00987A33"/>
    <w:rsid w:val="00987A67"/>
    <w:rsid w:val="0099022C"/>
    <w:rsid w:val="00991DFD"/>
    <w:rsid w:val="00992105"/>
    <w:rsid w:val="00992572"/>
    <w:rsid w:val="00992870"/>
    <w:rsid w:val="00996C76"/>
    <w:rsid w:val="009972EF"/>
    <w:rsid w:val="009A2229"/>
    <w:rsid w:val="009A5324"/>
    <w:rsid w:val="009A6381"/>
    <w:rsid w:val="009A73CB"/>
    <w:rsid w:val="009B0591"/>
    <w:rsid w:val="009B05A9"/>
    <w:rsid w:val="009B2486"/>
    <w:rsid w:val="009C1455"/>
    <w:rsid w:val="009C1C20"/>
    <w:rsid w:val="009C23CE"/>
    <w:rsid w:val="009C425D"/>
    <w:rsid w:val="009C6328"/>
    <w:rsid w:val="009C63E4"/>
    <w:rsid w:val="009C6799"/>
    <w:rsid w:val="009C7EB4"/>
    <w:rsid w:val="009D030A"/>
    <w:rsid w:val="009D35AD"/>
    <w:rsid w:val="009D484B"/>
    <w:rsid w:val="009E1C32"/>
    <w:rsid w:val="009E1DD8"/>
    <w:rsid w:val="009E6819"/>
    <w:rsid w:val="009E7F61"/>
    <w:rsid w:val="009F108C"/>
    <w:rsid w:val="009F11DC"/>
    <w:rsid w:val="009F165B"/>
    <w:rsid w:val="009F28E8"/>
    <w:rsid w:val="009F33AA"/>
    <w:rsid w:val="009F396C"/>
    <w:rsid w:val="009F3A36"/>
    <w:rsid w:val="009F4472"/>
    <w:rsid w:val="009F5270"/>
    <w:rsid w:val="009F56CC"/>
    <w:rsid w:val="009F65C7"/>
    <w:rsid w:val="009F7942"/>
    <w:rsid w:val="00A00810"/>
    <w:rsid w:val="00A02B37"/>
    <w:rsid w:val="00A030DB"/>
    <w:rsid w:val="00A05EBF"/>
    <w:rsid w:val="00A07E50"/>
    <w:rsid w:val="00A10688"/>
    <w:rsid w:val="00A1459D"/>
    <w:rsid w:val="00A15755"/>
    <w:rsid w:val="00A1621C"/>
    <w:rsid w:val="00A21A9F"/>
    <w:rsid w:val="00A22104"/>
    <w:rsid w:val="00A242C9"/>
    <w:rsid w:val="00A26B86"/>
    <w:rsid w:val="00A27126"/>
    <w:rsid w:val="00A276D9"/>
    <w:rsid w:val="00A31DC7"/>
    <w:rsid w:val="00A3218E"/>
    <w:rsid w:val="00A32425"/>
    <w:rsid w:val="00A35BB6"/>
    <w:rsid w:val="00A3613C"/>
    <w:rsid w:val="00A37D84"/>
    <w:rsid w:val="00A37DE5"/>
    <w:rsid w:val="00A4150C"/>
    <w:rsid w:val="00A42365"/>
    <w:rsid w:val="00A423AC"/>
    <w:rsid w:val="00A42C2E"/>
    <w:rsid w:val="00A42C70"/>
    <w:rsid w:val="00A42DE3"/>
    <w:rsid w:val="00A44FEA"/>
    <w:rsid w:val="00A45BDE"/>
    <w:rsid w:val="00A502AD"/>
    <w:rsid w:val="00A51291"/>
    <w:rsid w:val="00A52D87"/>
    <w:rsid w:val="00A546D5"/>
    <w:rsid w:val="00A561DB"/>
    <w:rsid w:val="00A563C4"/>
    <w:rsid w:val="00A5745C"/>
    <w:rsid w:val="00A60989"/>
    <w:rsid w:val="00A60D66"/>
    <w:rsid w:val="00A648FA"/>
    <w:rsid w:val="00A651AF"/>
    <w:rsid w:val="00A6580C"/>
    <w:rsid w:val="00A65FC6"/>
    <w:rsid w:val="00A667F6"/>
    <w:rsid w:val="00A67F91"/>
    <w:rsid w:val="00A7006B"/>
    <w:rsid w:val="00A71FE5"/>
    <w:rsid w:val="00A734B7"/>
    <w:rsid w:val="00A76976"/>
    <w:rsid w:val="00A776FA"/>
    <w:rsid w:val="00A77A94"/>
    <w:rsid w:val="00A80802"/>
    <w:rsid w:val="00A8160E"/>
    <w:rsid w:val="00A81611"/>
    <w:rsid w:val="00A85976"/>
    <w:rsid w:val="00A86EAB"/>
    <w:rsid w:val="00A870E4"/>
    <w:rsid w:val="00A8711A"/>
    <w:rsid w:val="00A87D8F"/>
    <w:rsid w:val="00A90294"/>
    <w:rsid w:val="00A91C83"/>
    <w:rsid w:val="00A95727"/>
    <w:rsid w:val="00AA0D55"/>
    <w:rsid w:val="00AA1068"/>
    <w:rsid w:val="00AA10F7"/>
    <w:rsid w:val="00AA21D4"/>
    <w:rsid w:val="00AA30EF"/>
    <w:rsid w:val="00AA7C8C"/>
    <w:rsid w:val="00AA7CDD"/>
    <w:rsid w:val="00AA7D2D"/>
    <w:rsid w:val="00AA7F4C"/>
    <w:rsid w:val="00AB30C0"/>
    <w:rsid w:val="00AB56F8"/>
    <w:rsid w:val="00AC09EC"/>
    <w:rsid w:val="00AC1C50"/>
    <w:rsid w:val="00AC26E7"/>
    <w:rsid w:val="00AC2D37"/>
    <w:rsid w:val="00AC3307"/>
    <w:rsid w:val="00AC3E87"/>
    <w:rsid w:val="00AC5AB7"/>
    <w:rsid w:val="00AC6157"/>
    <w:rsid w:val="00AD42FA"/>
    <w:rsid w:val="00AD5923"/>
    <w:rsid w:val="00AD5B69"/>
    <w:rsid w:val="00AD70A6"/>
    <w:rsid w:val="00AD76D4"/>
    <w:rsid w:val="00AE042B"/>
    <w:rsid w:val="00AE3044"/>
    <w:rsid w:val="00AE47B0"/>
    <w:rsid w:val="00AE4EDD"/>
    <w:rsid w:val="00AF0D49"/>
    <w:rsid w:val="00AF638B"/>
    <w:rsid w:val="00B007D6"/>
    <w:rsid w:val="00B0358E"/>
    <w:rsid w:val="00B04AAD"/>
    <w:rsid w:val="00B04E65"/>
    <w:rsid w:val="00B05156"/>
    <w:rsid w:val="00B055CC"/>
    <w:rsid w:val="00B05FF8"/>
    <w:rsid w:val="00B1108D"/>
    <w:rsid w:val="00B12CE1"/>
    <w:rsid w:val="00B201D5"/>
    <w:rsid w:val="00B214E1"/>
    <w:rsid w:val="00B22434"/>
    <w:rsid w:val="00B23461"/>
    <w:rsid w:val="00B24862"/>
    <w:rsid w:val="00B25286"/>
    <w:rsid w:val="00B264A7"/>
    <w:rsid w:val="00B3164B"/>
    <w:rsid w:val="00B34F07"/>
    <w:rsid w:val="00B3588D"/>
    <w:rsid w:val="00B359C8"/>
    <w:rsid w:val="00B36B59"/>
    <w:rsid w:val="00B37A93"/>
    <w:rsid w:val="00B4026B"/>
    <w:rsid w:val="00B4134D"/>
    <w:rsid w:val="00B425EF"/>
    <w:rsid w:val="00B44C67"/>
    <w:rsid w:val="00B50DCD"/>
    <w:rsid w:val="00B5152D"/>
    <w:rsid w:val="00B5338E"/>
    <w:rsid w:val="00B55A66"/>
    <w:rsid w:val="00B57606"/>
    <w:rsid w:val="00B6060E"/>
    <w:rsid w:val="00B61299"/>
    <w:rsid w:val="00B627D4"/>
    <w:rsid w:val="00B63832"/>
    <w:rsid w:val="00B63C61"/>
    <w:rsid w:val="00B6634F"/>
    <w:rsid w:val="00B666BE"/>
    <w:rsid w:val="00B707F7"/>
    <w:rsid w:val="00B7182B"/>
    <w:rsid w:val="00B728EB"/>
    <w:rsid w:val="00B730AC"/>
    <w:rsid w:val="00B73764"/>
    <w:rsid w:val="00B75265"/>
    <w:rsid w:val="00B8119D"/>
    <w:rsid w:val="00B850A0"/>
    <w:rsid w:val="00B8741D"/>
    <w:rsid w:val="00B906C5"/>
    <w:rsid w:val="00B90D70"/>
    <w:rsid w:val="00B924A0"/>
    <w:rsid w:val="00B92759"/>
    <w:rsid w:val="00B944ED"/>
    <w:rsid w:val="00B95E12"/>
    <w:rsid w:val="00B97AAA"/>
    <w:rsid w:val="00BA0518"/>
    <w:rsid w:val="00BA0553"/>
    <w:rsid w:val="00BA2DAD"/>
    <w:rsid w:val="00BA3588"/>
    <w:rsid w:val="00BA42EA"/>
    <w:rsid w:val="00BA4E2A"/>
    <w:rsid w:val="00BA6FCB"/>
    <w:rsid w:val="00BB0920"/>
    <w:rsid w:val="00BB1300"/>
    <w:rsid w:val="00BB207A"/>
    <w:rsid w:val="00BB2E4A"/>
    <w:rsid w:val="00BB481B"/>
    <w:rsid w:val="00BB771E"/>
    <w:rsid w:val="00BC00CD"/>
    <w:rsid w:val="00BC19D4"/>
    <w:rsid w:val="00BC1B99"/>
    <w:rsid w:val="00BC1E5E"/>
    <w:rsid w:val="00BC3A07"/>
    <w:rsid w:val="00BC63EF"/>
    <w:rsid w:val="00BC6416"/>
    <w:rsid w:val="00BD1EE1"/>
    <w:rsid w:val="00BD47DB"/>
    <w:rsid w:val="00BD48A1"/>
    <w:rsid w:val="00BD6E1B"/>
    <w:rsid w:val="00BE0120"/>
    <w:rsid w:val="00BE398F"/>
    <w:rsid w:val="00BF4526"/>
    <w:rsid w:val="00BF59FE"/>
    <w:rsid w:val="00BF5E62"/>
    <w:rsid w:val="00BF7A3F"/>
    <w:rsid w:val="00BF7C84"/>
    <w:rsid w:val="00C01545"/>
    <w:rsid w:val="00C01E01"/>
    <w:rsid w:val="00C0260F"/>
    <w:rsid w:val="00C027F2"/>
    <w:rsid w:val="00C058A8"/>
    <w:rsid w:val="00C06B03"/>
    <w:rsid w:val="00C070B8"/>
    <w:rsid w:val="00C07BF4"/>
    <w:rsid w:val="00C07FE3"/>
    <w:rsid w:val="00C1257B"/>
    <w:rsid w:val="00C139B5"/>
    <w:rsid w:val="00C13CF7"/>
    <w:rsid w:val="00C15E82"/>
    <w:rsid w:val="00C160A1"/>
    <w:rsid w:val="00C161CD"/>
    <w:rsid w:val="00C23962"/>
    <w:rsid w:val="00C25208"/>
    <w:rsid w:val="00C255AA"/>
    <w:rsid w:val="00C2563A"/>
    <w:rsid w:val="00C27F19"/>
    <w:rsid w:val="00C30BFD"/>
    <w:rsid w:val="00C31C17"/>
    <w:rsid w:val="00C32949"/>
    <w:rsid w:val="00C33F18"/>
    <w:rsid w:val="00C347F6"/>
    <w:rsid w:val="00C36053"/>
    <w:rsid w:val="00C40789"/>
    <w:rsid w:val="00C42AFC"/>
    <w:rsid w:val="00C42ED3"/>
    <w:rsid w:val="00C44A7D"/>
    <w:rsid w:val="00C45C56"/>
    <w:rsid w:val="00C50102"/>
    <w:rsid w:val="00C508C5"/>
    <w:rsid w:val="00C51619"/>
    <w:rsid w:val="00C56995"/>
    <w:rsid w:val="00C6106C"/>
    <w:rsid w:val="00C61275"/>
    <w:rsid w:val="00C63984"/>
    <w:rsid w:val="00C63B19"/>
    <w:rsid w:val="00C640D8"/>
    <w:rsid w:val="00C64F64"/>
    <w:rsid w:val="00C665E3"/>
    <w:rsid w:val="00C66D3E"/>
    <w:rsid w:val="00C67FAB"/>
    <w:rsid w:val="00C706D3"/>
    <w:rsid w:val="00C7083B"/>
    <w:rsid w:val="00C724F0"/>
    <w:rsid w:val="00C73AE9"/>
    <w:rsid w:val="00C73FFA"/>
    <w:rsid w:val="00C7556F"/>
    <w:rsid w:val="00C77DA4"/>
    <w:rsid w:val="00C80FE3"/>
    <w:rsid w:val="00C81ECD"/>
    <w:rsid w:val="00C82D2A"/>
    <w:rsid w:val="00C83BA3"/>
    <w:rsid w:val="00C84AF3"/>
    <w:rsid w:val="00C84CF4"/>
    <w:rsid w:val="00C85948"/>
    <w:rsid w:val="00C877E2"/>
    <w:rsid w:val="00C87996"/>
    <w:rsid w:val="00C95554"/>
    <w:rsid w:val="00C95602"/>
    <w:rsid w:val="00C97704"/>
    <w:rsid w:val="00C97B5F"/>
    <w:rsid w:val="00CA2DF0"/>
    <w:rsid w:val="00CB242D"/>
    <w:rsid w:val="00CB308C"/>
    <w:rsid w:val="00CB4070"/>
    <w:rsid w:val="00CB7E33"/>
    <w:rsid w:val="00CC4FCD"/>
    <w:rsid w:val="00CC5773"/>
    <w:rsid w:val="00CC57F9"/>
    <w:rsid w:val="00CC6961"/>
    <w:rsid w:val="00CC6FCA"/>
    <w:rsid w:val="00CD0917"/>
    <w:rsid w:val="00CD0DFF"/>
    <w:rsid w:val="00CD1E99"/>
    <w:rsid w:val="00CD30E9"/>
    <w:rsid w:val="00CD3546"/>
    <w:rsid w:val="00CD4A15"/>
    <w:rsid w:val="00CD60F7"/>
    <w:rsid w:val="00CD7E4B"/>
    <w:rsid w:val="00CD7F86"/>
    <w:rsid w:val="00CE0307"/>
    <w:rsid w:val="00CE08DD"/>
    <w:rsid w:val="00CE35F8"/>
    <w:rsid w:val="00CE4144"/>
    <w:rsid w:val="00CE51EA"/>
    <w:rsid w:val="00CE71D2"/>
    <w:rsid w:val="00CF0376"/>
    <w:rsid w:val="00CF30D0"/>
    <w:rsid w:val="00CF3FDC"/>
    <w:rsid w:val="00CF5373"/>
    <w:rsid w:val="00CF6E08"/>
    <w:rsid w:val="00CF77EF"/>
    <w:rsid w:val="00CF7E4C"/>
    <w:rsid w:val="00D02542"/>
    <w:rsid w:val="00D0262E"/>
    <w:rsid w:val="00D0497E"/>
    <w:rsid w:val="00D062CF"/>
    <w:rsid w:val="00D0776C"/>
    <w:rsid w:val="00D07CF5"/>
    <w:rsid w:val="00D10E3A"/>
    <w:rsid w:val="00D138FC"/>
    <w:rsid w:val="00D144B3"/>
    <w:rsid w:val="00D17D31"/>
    <w:rsid w:val="00D20554"/>
    <w:rsid w:val="00D214B2"/>
    <w:rsid w:val="00D21C17"/>
    <w:rsid w:val="00D21C95"/>
    <w:rsid w:val="00D224A8"/>
    <w:rsid w:val="00D22D3F"/>
    <w:rsid w:val="00D24923"/>
    <w:rsid w:val="00D24D59"/>
    <w:rsid w:val="00D27EDE"/>
    <w:rsid w:val="00D30734"/>
    <w:rsid w:val="00D32C86"/>
    <w:rsid w:val="00D3634F"/>
    <w:rsid w:val="00D36C4A"/>
    <w:rsid w:val="00D36C60"/>
    <w:rsid w:val="00D40BB1"/>
    <w:rsid w:val="00D40C9D"/>
    <w:rsid w:val="00D4542F"/>
    <w:rsid w:val="00D47249"/>
    <w:rsid w:val="00D50C63"/>
    <w:rsid w:val="00D5231A"/>
    <w:rsid w:val="00D53177"/>
    <w:rsid w:val="00D54A3A"/>
    <w:rsid w:val="00D6026C"/>
    <w:rsid w:val="00D6087F"/>
    <w:rsid w:val="00D6123A"/>
    <w:rsid w:val="00D62373"/>
    <w:rsid w:val="00D632E0"/>
    <w:rsid w:val="00D63876"/>
    <w:rsid w:val="00D63A01"/>
    <w:rsid w:val="00D63A7A"/>
    <w:rsid w:val="00D657EF"/>
    <w:rsid w:val="00D676B9"/>
    <w:rsid w:val="00D74C17"/>
    <w:rsid w:val="00D76AB8"/>
    <w:rsid w:val="00D83C3F"/>
    <w:rsid w:val="00D85AAC"/>
    <w:rsid w:val="00D860C6"/>
    <w:rsid w:val="00D92B9C"/>
    <w:rsid w:val="00D96C7B"/>
    <w:rsid w:val="00D96CAA"/>
    <w:rsid w:val="00DA235C"/>
    <w:rsid w:val="00DA3EAB"/>
    <w:rsid w:val="00DA68C9"/>
    <w:rsid w:val="00DA7F27"/>
    <w:rsid w:val="00DB0B8D"/>
    <w:rsid w:val="00DB1189"/>
    <w:rsid w:val="00DB171B"/>
    <w:rsid w:val="00DB1F4D"/>
    <w:rsid w:val="00DB2CEC"/>
    <w:rsid w:val="00DB430C"/>
    <w:rsid w:val="00DB6922"/>
    <w:rsid w:val="00DB7202"/>
    <w:rsid w:val="00DC028B"/>
    <w:rsid w:val="00DC0D14"/>
    <w:rsid w:val="00DC1DE2"/>
    <w:rsid w:val="00DC1E3F"/>
    <w:rsid w:val="00DD11B6"/>
    <w:rsid w:val="00DD1306"/>
    <w:rsid w:val="00DD1ABD"/>
    <w:rsid w:val="00DD3E1C"/>
    <w:rsid w:val="00DD6B52"/>
    <w:rsid w:val="00DD7853"/>
    <w:rsid w:val="00DE0B66"/>
    <w:rsid w:val="00DE34DC"/>
    <w:rsid w:val="00DE35D7"/>
    <w:rsid w:val="00DE69ED"/>
    <w:rsid w:val="00DE7BB6"/>
    <w:rsid w:val="00DF0743"/>
    <w:rsid w:val="00DF1095"/>
    <w:rsid w:val="00DF22D6"/>
    <w:rsid w:val="00DF378E"/>
    <w:rsid w:val="00DF4490"/>
    <w:rsid w:val="00DF5602"/>
    <w:rsid w:val="00E00CF1"/>
    <w:rsid w:val="00E028D3"/>
    <w:rsid w:val="00E030F0"/>
    <w:rsid w:val="00E039F6"/>
    <w:rsid w:val="00E0441A"/>
    <w:rsid w:val="00E05414"/>
    <w:rsid w:val="00E068C1"/>
    <w:rsid w:val="00E06C80"/>
    <w:rsid w:val="00E143BB"/>
    <w:rsid w:val="00E14D9E"/>
    <w:rsid w:val="00E20515"/>
    <w:rsid w:val="00E21558"/>
    <w:rsid w:val="00E2497F"/>
    <w:rsid w:val="00E27DC1"/>
    <w:rsid w:val="00E35097"/>
    <w:rsid w:val="00E3697A"/>
    <w:rsid w:val="00E373BB"/>
    <w:rsid w:val="00E37868"/>
    <w:rsid w:val="00E401B3"/>
    <w:rsid w:val="00E418E9"/>
    <w:rsid w:val="00E425C0"/>
    <w:rsid w:val="00E42D0F"/>
    <w:rsid w:val="00E456AF"/>
    <w:rsid w:val="00E45770"/>
    <w:rsid w:val="00E46D70"/>
    <w:rsid w:val="00E475A6"/>
    <w:rsid w:val="00E506EC"/>
    <w:rsid w:val="00E54F4A"/>
    <w:rsid w:val="00E61305"/>
    <w:rsid w:val="00E629E0"/>
    <w:rsid w:val="00E6376D"/>
    <w:rsid w:val="00E6471F"/>
    <w:rsid w:val="00E65C0E"/>
    <w:rsid w:val="00E67E5B"/>
    <w:rsid w:val="00E705FD"/>
    <w:rsid w:val="00E72A6E"/>
    <w:rsid w:val="00E763A8"/>
    <w:rsid w:val="00E7668F"/>
    <w:rsid w:val="00E772B1"/>
    <w:rsid w:val="00E80967"/>
    <w:rsid w:val="00E80CB2"/>
    <w:rsid w:val="00E81983"/>
    <w:rsid w:val="00E8545F"/>
    <w:rsid w:val="00E85C48"/>
    <w:rsid w:val="00E86940"/>
    <w:rsid w:val="00E86A6A"/>
    <w:rsid w:val="00E91E23"/>
    <w:rsid w:val="00E92369"/>
    <w:rsid w:val="00E972F6"/>
    <w:rsid w:val="00EA3870"/>
    <w:rsid w:val="00EA58E1"/>
    <w:rsid w:val="00EA704E"/>
    <w:rsid w:val="00EA79DF"/>
    <w:rsid w:val="00EB0643"/>
    <w:rsid w:val="00EB0ABD"/>
    <w:rsid w:val="00EB159A"/>
    <w:rsid w:val="00EB228D"/>
    <w:rsid w:val="00EB2408"/>
    <w:rsid w:val="00EB5066"/>
    <w:rsid w:val="00EB5271"/>
    <w:rsid w:val="00EB5ED3"/>
    <w:rsid w:val="00EB7E7E"/>
    <w:rsid w:val="00EC211B"/>
    <w:rsid w:val="00EC2A37"/>
    <w:rsid w:val="00EC6E62"/>
    <w:rsid w:val="00ED1384"/>
    <w:rsid w:val="00ED21DD"/>
    <w:rsid w:val="00ED23ED"/>
    <w:rsid w:val="00ED2477"/>
    <w:rsid w:val="00ED37BE"/>
    <w:rsid w:val="00EE55FB"/>
    <w:rsid w:val="00EE5A00"/>
    <w:rsid w:val="00EE5FAB"/>
    <w:rsid w:val="00EE62EC"/>
    <w:rsid w:val="00EF1579"/>
    <w:rsid w:val="00EF2B24"/>
    <w:rsid w:val="00EF2C62"/>
    <w:rsid w:val="00EF542C"/>
    <w:rsid w:val="00EF55F4"/>
    <w:rsid w:val="00EF65E1"/>
    <w:rsid w:val="00F0021E"/>
    <w:rsid w:val="00F0071C"/>
    <w:rsid w:val="00F00DDF"/>
    <w:rsid w:val="00F02D97"/>
    <w:rsid w:val="00F0385E"/>
    <w:rsid w:val="00F03D8D"/>
    <w:rsid w:val="00F04F8A"/>
    <w:rsid w:val="00F05A27"/>
    <w:rsid w:val="00F062CA"/>
    <w:rsid w:val="00F06665"/>
    <w:rsid w:val="00F10172"/>
    <w:rsid w:val="00F10752"/>
    <w:rsid w:val="00F11650"/>
    <w:rsid w:val="00F13F1C"/>
    <w:rsid w:val="00F15BF9"/>
    <w:rsid w:val="00F16D0D"/>
    <w:rsid w:val="00F17DF4"/>
    <w:rsid w:val="00F23686"/>
    <w:rsid w:val="00F23CE2"/>
    <w:rsid w:val="00F24EF1"/>
    <w:rsid w:val="00F2784D"/>
    <w:rsid w:val="00F34F62"/>
    <w:rsid w:val="00F365AA"/>
    <w:rsid w:val="00F4031D"/>
    <w:rsid w:val="00F40DAD"/>
    <w:rsid w:val="00F41805"/>
    <w:rsid w:val="00F41D17"/>
    <w:rsid w:val="00F42DE4"/>
    <w:rsid w:val="00F44611"/>
    <w:rsid w:val="00F4571E"/>
    <w:rsid w:val="00F46BEB"/>
    <w:rsid w:val="00F50271"/>
    <w:rsid w:val="00F51CE4"/>
    <w:rsid w:val="00F528C4"/>
    <w:rsid w:val="00F53CB3"/>
    <w:rsid w:val="00F54319"/>
    <w:rsid w:val="00F57044"/>
    <w:rsid w:val="00F6005C"/>
    <w:rsid w:val="00F61495"/>
    <w:rsid w:val="00F6496A"/>
    <w:rsid w:val="00F64DB1"/>
    <w:rsid w:val="00F66C73"/>
    <w:rsid w:val="00F66DCA"/>
    <w:rsid w:val="00F70C65"/>
    <w:rsid w:val="00F70F11"/>
    <w:rsid w:val="00F72ED2"/>
    <w:rsid w:val="00F73E5D"/>
    <w:rsid w:val="00F767E1"/>
    <w:rsid w:val="00F77307"/>
    <w:rsid w:val="00F826EF"/>
    <w:rsid w:val="00F84003"/>
    <w:rsid w:val="00F84DC5"/>
    <w:rsid w:val="00F85328"/>
    <w:rsid w:val="00F85EFC"/>
    <w:rsid w:val="00F86BF2"/>
    <w:rsid w:val="00F9188C"/>
    <w:rsid w:val="00F91AD8"/>
    <w:rsid w:val="00F9289A"/>
    <w:rsid w:val="00F931CC"/>
    <w:rsid w:val="00F93E07"/>
    <w:rsid w:val="00F94B6A"/>
    <w:rsid w:val="00F9535E"/>
    <w:rsid w:val="00FA0231"/>
    <w:rsid w:val="00FA17D7"/>
    <w:rsid w:val="00FA3FD0"/>
    <w:rsid w:val="00FA4F31"/>
    <w:rsid w:val="00FB0B11"/>
    <w:rsid w:val="00FB177D"/>
    <w:rsid w:val="00FB23C6"/>
    <w:rsid w:val="00FB76BE"/>
    <w:rsid w:val="00FC0BF4"/>
    <w:rsid w:val="00FC25D3"/>
    <w:rsid w:val="00FC2B8B"/>
    <w:rsid w:val="00FC2D67"/>
    <w:rsid w:val="00FC4187"/>
    <w:rsid w:val="00FC5659"/>
    <w:rsid w:val="00FC5DBE"/>
    <w:rsid w:val="00FC616F"/>
    <w:rsid w:val="00FC68BB"/>
    <w:rsid w:val="00FC7D4B"/>
    <w:rsid w:val="00FD0B02"/>
    <w:rsid w:val="00FD0B23"/>
    <w:rsid w:val="00FD1085"/>
    <w:rsid w:val="00FD1771"/>
    <w:rsid w:val="00FD2FAB"/>
    <w:rsid w:val="00FD4973"/>
    <w:rsid w:val="00FD5321"/>
    <w:rsid w:val="00FD6335"/>
    <w:rsid w:val="00FD6BE1"/>
    <w:rsid w:val="00FD773B"/>
    <w:rsid w:val="00FE06EB"/>
    <w:rsid w:val="00FE0BB6"/>
    <w:rsid w:val="00FE404C"/>
    <w:rsid w:val="00FE45B4"/>
    <w:rsid w:val="00FE5F49"/>
    <w:rsid w:val="00FE7D9C"/>
    <w:rsid w:val="00FF09EB"/>
    <w:rsid w:val="00FF0B16"/>
    <w:rsid w:val="00FF126C"/>
    <w:rsid w:val="00FF2F31"/>
    <w:rsid w:val="00FF30AC"/>
    <w:rsid w:val="00FF3B6C"/>
    <w:rsid w:val="00FF415A"/>
    <w:rsid w:val="00FF43EA"/>
    <w:rsid w:val="00FF572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1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3C4"/>
    <w:pPr>
      <w:widowControl w:val="0"/>
      <w:suppressAutoHyphens/>
      <w:jc w:val="both"/>
    </w:pPr>
    <w:rPr>
      <w:rFonts w:ascii="Nimbus Roman No9 L" w:eastAsia="DejaVu Sans" w:hAnsi="Nimbus Roman No9 L"/>
      <w:kern w:val="1"/>
      <w:sz w:val="24"/>
      <w:szCs w:val="24"/>
    </w:rPr>
  </w:style>
  <w:style w:type="paragraph" w:styleId="Titre1">
    <w:name w:val="heading 1"/>
    <w:basedOn w:val="Normal"/>
    <w:next w:val="Normal"/>
    <w:autoRedefine/>
    <w:qFormat/>
    <w:rsid w:val="00E46D70"/>
    <w:pPr>
      <w:keepNext/>
      <w:keepLines/>
      <w:widowControl/>
      <w:spacing w:before="480" w:after="360"/>
      <w:jc w:val="left"/>
      <w:outlineLvl w:val="0"/>
    </w:pPr>
    <w:rPr>
      <w:rFonts w:ascii="Arial" w:hAnsi="Arial" w:cs="Arial"/>
      <w:b/>
      <w:bCs/>
      <w:kern w:val="32"/>
      <w:sz w:val="36"/>
      <w:szCs w:val="32"/>
    </w:rPr>
  </w:style>
  <w:style w:type="paragraph" w:styleId="Titre2">
    <w:name w:val="heading 2"/>
    <w:basedOn w:val="Normal"/>
    <w:next w:val="Normal"/>
    <w:qFormat/>
    <w:rsid w:val="004E248F"/>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paragraph" w:styleId="Titre4">
    <w:name w:val="heading 4"/>
    <w:basedOn w:val="Normal"/>
    <w:next w:val="Normal"/>
    <w:link w:val="Titre4Car"/>
    <w:unhideWhenUsed/>
    <w:qFormat/>
    <w:rsid w:val="005F36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ascii="Times New Roman" w:eastAsia="Times New Roman" w:hAnsi="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ascii="Times New Roman" w:eastAsia="Times New Roman" w:hAnsi="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semiHidden/>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0A2216"/>
    <w:pPr>
      <w:spacing w:before="480" w:after="600"/>
      <w:jc w:val="center"/>
    </w:pPr>
    <w:rPr>
      <w:rFonts w:ascii="Arial" w:hAnsi="Arial" w:cs="Arial"/>
      <w:b/>
      <w:bCs/>
      <w:sz w:val="40"/>
      <w:szCs w:val="32"/>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0A2216"/>
    <w:rPr>
      <w:rFonts w:ascii="Arial" w:eastAsia="DejaVu Sans" w:hAnsi="Arial" w:cs="Arial"/>
      <w:b/>
      <w:bCs/>
      <w:kern w:val="1"/>
      <w:sz w:val="40"/>
      <w:szCs w:val="32"/>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uiPriority w:val="9"/>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ascii="Times New Roman" w:eastAsia="Times New Roman" w:hAnsi="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ascii="Times New Roman" w:eastAsiaTheme="minorHAnsi" w:hAnsi="Times New Roman" w:cs="Calibri"/>
      <w:kern w:val="0"/>
      <w:szCs w:val="22"/>
      <w:lang w:eastAsia="fr-CA"/>
    </w:rPr>
  </w:style>
  <w:style w:type="paragraph" w:customStyle="1" w:styleId="puce">
    <w:name w:val="puce"/>
    <w:basedOn w:val="Paragraphedeliste"/>
    <w:qFormat/>
    <w:rsid w:val="00965D6D"/>
    <w:pPr>
      <w:numPr>
        <w:ilvl w:val="2"/>
        <w:numId w:val="1"/>
      </w:numPr>
      <w:spacing w:before="240" w:after="120"/>
      <w:ind w:left="426"/>
      <w:contextualSpacing w:val="0"/>
    </w:pPr>
  </w:style>
  <w:style w:type="paragraph" w:customStyle="1" w:styleId="encadr">
    <w:name w:val="encadré"/>
    <w:basedOn w:val="Normal"/>
    <w:qFormat/>
    <w:rsid w:val="00A32425"/>
    <w:pPr>
      <w:spacing w:before="120" w:after="120"/>
    </w:pPr>
    <w:rPr>
      <w:rFonts w:ascii="Times New Roman" w:hAnsi="Times New Roman"/>
      <w:sz w:val="22"/>
    </w:rPr>
  </w:style>
  <w:style w:type="paragraph" w:customStyle="1" w:styleId="msolistparagraph0">
    <w:name w:val="msolistparagraph"/>
    <w:basedOn w:val="Normal"/>
    <w:rsid w:val="001105FE"/>
    <w:pPr>
      <w:widowControl/>
      <w:suppressAutoHyphens w:val="0"/>
      <w:ind w:left="720"/>
    </w:pPr>
    <w:rPr>
      <w:rFonts w:ascii="Times New Roman" w:eastAsia="Times New Roman" w:hAnsi="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6C4361"/>
    <w:pPr>
      <w:pBdr>
        <w:top w:val="double" w:sz="4" w:space="1" w:color="auto"/>
        <w:left w:val="double" w:sz="4" w:space="4" w:color="auto"/>
        <w:bottom w:val="double" w:sz="4" w:space="1" w:color="auto"/>
        <w:right w:val="double" w:sz="4" w:space="4" w:color="auto"/>
      </w:pBdr>
      <w:tabs>
        <w:tab w:val="left" w:pos="8222"/>
      </w:tabs>
      <w:spacing w:after="120"/>
      <w:ind w:left="0" w:right="142"/>
    </w:pPr>
    <w:rPr>
      <w:rFonts w:ascii="Arial" w:hAnsi="Arial" w:cs="Arial"/>
      <w:sz w:val="22"/>
    </w:rPr>
  </w:style>
  <w:style w:type="character" w:customStyle="1" w:styleId="Titre4Car">
    <w:name w:val="Titre 4 Car"/>
    <w:basedOn w:val="Policepardfaut"/>
    <w:link w:val="Titre4"/>
    <w:rsid w:val="005F36E2"/>
    <w:rPr>
      <w:rFonts w:asciiTheme="majorHAnsi" w:eastAsiaTheme="majorEastAsia" w:hAnsiTheme="majorHAnsi" w:cstheme="majorBidi"/>
      <w:b/>
      <w:bCs/>
      <w:i/>
      <w:iCs/>
      <w:color w:val="4F81BD" w:themeColor="accent1"/>
      <w:kern w:val="1"/>
      <w:sz w:val="24"/>
      <w:szCs w:val="24"/>
    </w:rPr>
  </w:style>
  <w:style w:type="character" w:styleId="Accentuation">
    <w:name w:val="Emphasis"/>
    <w:qFormat/>
    <w:rsid w:val="005F36E2"/>
    <w:rPr>
      <w:rFonts w:cs="Times New Roman"/>
      <w:i/>
      <w:iCs/>
    </w:rPr>
  </w:style>
  <w:style w:type="character" w:customStyle="1" w:styleId="cstaitext">
    <w:name w:val="cs_tai_text"/>
    <w:uiPriority w:val="99"/>
    <w:rsid w:val="005F36E2"/>
    <w:rPr>
      <w:rFonts w:cs="Times New Roman"/>
    </w:rPr>
  </w:style>
  <w:style w:type="paragraph" w:customStyle="1" w:styleId="Paragraphedeliste2">
    <w:name w:val="Paragraphe de liste2"/>
    <w:basedOn w:val="Normal"/>
    <w:rsid w:val="005F36E2"/>
    <w:pPr>
      <w:widowControl/>
      <w:suppressAutoHyphens w:val="0"/>
      <w:ind w:left="720"/>
      <w:contextualSpacing/>
    </w:pPr>
    <w:rPr>
      <w:rFonts w:ascii="Times New Roman" w:eastAsia="Times New Roman" w:hAnsi="Times New Roman" w:cs="Calibri"/>
      <w:kern w:val="0"/>
      <w:szCs w:val="22"/>
      <w:lang w:eastAsia="en-US"/>
    </w:rPr>
  </w:style>
  <w:style w:type="paragraph" w:customStyle="1" w:styleId="Paragraphedeliste20">
    <w:name w:val="Paragraphe de liste2"/>
    <w:basedOn w:val="Normal"/>
    <w:uiPriority w:val="99"/>
    <w:rsid w:val="00C2563A"/>
    <w:pPr>
      <w:widowControl/>
      <w:suppressAutoHyphens w:val="0"/>
      <w:ind w:left="720"/>
      <w:contextualSpacing/>
    </w:pPr>
    <w:rPr>
      <w:rFonts w:ascii="Times New Roman" w:eastAsia="Times New Roman" w:hAnsi="Times New Roman" w:cs="Calibri"/>
      <w:kern w:val="0"/>
      <w:szCs w:val="22"/>
      <w:lang w:eastAsia="en-US"/>
    </w:rPr>
  </w:style>
  <w:style w:type="character" w:styleId="Numrodepage">
    <w:name w:val="page number"/>
    <w:basedOn w:val="Policepardfaut"/>
    <w:rsid w:val="007165C2"/>
  </w:style>
  <w:style w:type="paragraph" w:customStyle="1" w:styleId="deuximepuce">
    <w:name w:val="deuxième puce"/>
    <w:basedOn w:val="puce"/>
    <w:qFormat/>
    <w:rsid w:val="00E80CB2"/>
    <w:pPr>
      <w:numPr>
        <w:ilvl w:val="3"/>
        <w:numId w:val="3"/>
      </w:numPr>
      <w:ind w:left="993"/>
    </w:pPr>
  </w:style>
  <w:style w:type="paragraph" w:customStyle="1" w:styleId="Logistique">
    <w:name w:val="Logistique"/>
    <w:basedOn w:val="Intention"/>
    <w:qFormat/>
    <w:rsid w:val="005526FA"/>
    <w:pPr>
      <w:pBdr>
        <w:top w:val="dashSmallGap" w:sz="4" w:space="1" w:color="auto"/>
        <w:left w:val="dashSmallGap" w:sz="4" w:space="4" w:color="auto"/>
        <w:bottom w:val="dashSmallGap" w:sz="4" w:space="1" w:color="auto"/>
        <w:right w:val="dashSmallGap" w:sz="4" w:space="4"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3C4"/>
    <w:pPr>
      <w:widowControl w:val="0"/>
      <w:suppressAutoHyphens/>
      <w:jc w:val="both"/>
    </w:pPr>
    <w:rPr>
      <w:rFonts w:ascii="Nimbus Roman No9 L" w:eastAsia="DejaVu Sans" w:hAnsi="Nimbus Roman No9 L"/>
      <w:kern w:val="1"/>
      <w:sz w:val="24"/>
      <w:szCs w:val="24"/>
    </w:rPr>
  </w:style>
  <w:style w:type="paragraph" w:styleId="Titre1">
    <w:name w:val="heading 1"/>
    <w:basedOn w:val="Normal"/>
    <w:next w:val="Normal"/>
    <w:autoRedefine/>
    <w:qFormat/>
    <w:rsid w:val="00E46D70"/>
    <w:pPr>
      <w:keepNext/>
      <w:keepLines/>
      <w:widowControl/>
      <w:spacing w:before="480" w:after="360"/>
      <w:jc w:val="left"/>
      <w:outlineLvl w:val="0"/>
    </w:pPr>
    <w:rPr>
      <w:rFonts w:ascii="Arial" w:hAnsi="Arial" w:cs="Arial"/>
      <w:b/>
      <w:bCs/>
      <w:kern w:val="32"/>
      <w:sz w:val="36"/>
      <w:szCs w:val="32"/>
    </w:rPr>
  </w:style>
  <w:style w:type="paragraph" w:styleId="Titre2">
    <w:name w:val="heading 2"/>
    <w:basedOn w:val="Normal"/>
    <w:next w:val="Normal"/>
    <w:qFormat/>
    <w:rsid w:val="004E248F"/>
    <w:pPr>
      <w:keepNext/>
      <w:spacing w:before="720" w:after="360"/>
      <w:outlineLvl w:val="1"/>
    </w:pPr>
    <w:rPr>
      <w:rFonts w:ascii="Arial" w:hAnsi="Arial" w:cs="Arial"/>
      <w:b/>
      <w:bCs/>
      <w:iCs/>
      <w:sz w:val="28"/>
      <w:szCs w:val="28"/>
    </w:rPr>
  </w:style>
  <w:style w:type="paragraph" w:styleId="Titre3">
    <w:name w:val="heading 3"/>
    <w:aliases w:val="Titre III"/>
    <w:basedOn w:val="Normal"/>
    <w:next w:val="Normal"/>
    <w:link w:val="Titre3Car"/>
    <w:qFormat/>
    <w:rsid w:val="00697A4A"/>
    <w:pPr>
      <w:keepNext/>
      <w:spacing w:before="480" w:after="120"/>
      <w:jc w:val="center"/>
      <w:outlineLvl w:val="2"/>
    </w:pPr>
    <w:rPr>
      <w:rFonts w:ascii="Calibri" w:eastAsia="Times New Roman" w:hAnsi="Calibri"/>
      <w:b/>
      <w:bCs/>
      <w:sz w:val="28"/>
      <w:szCs w:val="26"/>
    </w:rPr>
  </w:style>
  <w:style w:type="paragraph" w:styleId="Titre4">
    <w:name w:val="heading 4"/>
    <w:basedOn w:val="Normal"/>
    <w:next w:val="Normal"/>
    <w:link w:val="Titre4Car"/>
    <w:unhideWhenUsed/>
    <w:qFormat/>
    <w:rsid w:val="005F36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A76976"/>
    <w:rPr>
      <w:rFonts w:ascii="Tahoma" w:hAnsi="Tahoma" w:cs="Tahoma"/>
      <w:sz w:val="16"/>
      <w:szCs w:val="16"/>
    </w:rPr>
  </w:style>
  <w:style w:type="paragraph" w:customStyle="1" w:styleId="Contenudetableau">
    <w:name w:val="Contenu de tableau"/>
    <w:basedOn w:val="Normal"/>
    <w:rsid w:val="00A76976"/>
    <w:pPr>
      <w:suppressLineNumbers/>
    </w:pPr>
  </w:style>
  <w:style w:type="paragraph" w:customStyle="1" w:styleId="Paragraphedeliste1">
    <w:name w:val="Paragraphe de liste1"/>
    <w:basedOn w:val="Normal"/>
    <w:rsid w:val="00A76976"/>
    <w:pPr>
      <w:widowControl/>
      <w:suppressAutoHyphens w:val="0"/>
      <w:ind w:left="720"/>
      <w:contextualSpacing/>
    </w:pPr>
    <w:rPr>
      <w:rFonts w:ascii="Times New Roman" w:eastAsia="Times New Roman" w:hAnsi="Times New Roman" w:cs="Calibri"/>
      <w:kern w:val="0"/>
      <w:szCs w:val="22"/>
      <w:lang w:eastAsia="en-US"/>
    </w:rPr>
  </w:style>
  <w:style w:type="paragraph" w:styleId="NormalWeb">
    <w:name w:val="Normal (Web)"/>
    <w:basedOn w:val="Normal"/>
    <w:rsid w:val="00A76976"/>
    <w:pPr>
      <w:widowControl/>
      <w:suppressAutoHyphens w:val="0"/>
      <w:spacing w:before="100" w:beforeAutospacing="1" w:after="100" w:afterAutospacing="1"/>
    </w:pPr>
    <w:rPr>
      <w:rFonts w:ascii="Times New Roman" w:eastAsia="Times New Roman" w:hAnsi="Times New Roman"/>
      <w:kern w:val="0"/>
      <w:lang w:eastAsia="fr-CA"/>
    </w:rPr>
  </w:style>
  <w:style w:type="character" w:styleId="Marquedecommentaire">
    <w:name w:val="annotation reference"/>
    <w:semiHidden/>
    <w:rsid w:val="00A76976"/>
    <w:rPr>
      <w:sz w:val="16"/>
      <w:szCs w:val="16"/>
    </w:rPr>
  </w:style>
  <w:style w:type="paragraph" w:styleId="Commentaire">
    <w:name w:val="annotation text"/>
    <w:basedOn w:val="Normal"/>
    <w:link w:val="CommentaireCar"/>
    <w:semiHidden/>
    <w:rsid w:val="00A76976"/>
    <w:rPr>
      <w:sz w:val="20"/>
      <w:szCs w:val="20"/>
    </w:rPr>
  </w:style>
  <w:style w:type="character" w:styleId="lev">
    <w:name w:val="Strong"/>
    <w:qFormat/>
    <w:rsid w:val="0088272D"/>
    <w:rPr>
      <w:b/>
      <w:bCs/>
    </w:rPr>
  </w:style>
  <w:style w:type="character" w:customStyle="1" w:styleId="Caractresdenumrotation">
    <w:name w:val="Caractères de numérotation"/>
    <w:rsid w:val="00392580"/>
  </w:style>
  <w:style w:type="paragraph" w:styleId="En-tte">
    <w:name w:val="header"/>
    <w:basedOn w:val="Normal"/>
    <w:link w:val="En-tteCar"/>
    <w:rsid w:val="00452644"/>
    <w:pPr>
      <w:tabs>
        <w:tab w:val="center" w:pos="4320"/>
        <w:tab w:val="right" w:pos="8640"/>
      </w:tabs>
    </w:pPr>
  </w:style>
  <w:style w:type="character" w:customStyle="1" w:styleId="En-tteCar">
    <w:name w:val="En-tête Car"/>
    <w:link w:val="En-tte"/>
    <w:rsid w:val="00452644"/>
    <w:rPr>
      <w:rFonts w:ascii="Nimbus Roman No9 L" w:eastAsia="DejaVu Sans" w:hAnsi="Nimbus Roman No9 L"/>
      <w:kern w:val="1"/>
      <w:sz w:val="24"/>
      <w:szCs w:val="24"/>
    </w:rPr>
  </w:style>
  <w:style w:type="paragraph" w:styleId="Pieddepage">
    <w:name w:val="footer"/>
    <w:basedOn w:val="Normal"/>
    <w:link w:val="PieddepageCar"/>
    <w:uiPriority w:val="99"/>
    <w:rsid w:val="00452644"/>
    <w:pPr>
      <w:tabs>
        <w:tab w:val="center" w:pos="4320"/>
        <w:tab w:val="right" w:pos="8640"/>
      </w:tabs>
    </w:pPr>
  </w:style>
  <w:style w:type="character" w:customStyle="1" w:styleId="PieddepageCar">
    <w:name w:val="Pied de page Car"/>
    <w:link w:val="Pieddepage"/>
    <w:uiPriority w:val="99"/>
    <w:rsid w:val="00452644"/>
    <w:rPr>
      <w:rFonts w:ascii="Nimbus Roman No9 L" w:eastAsia="DejaVu Sans" w:hAnsi="Nimbus Roman No9 L"/>
      <w:kern w:val="1"/>
      <w:sz w:val="24"/>
      <w:szCs w:val="24"/>
    </w:rPr>
  </w:style>
  <w:style w:type="paragraph" w:styleId="Objetducommentaire">
    <w:name w:val="annotation subject"/>
    <w:basedOn w:val="Commentaire"/>
    <w:next w:val="Commentaire"/>
    <w:link w:val="ObjetducommentaireCar"/>
    <w:rsid w:val="001C6A17"/>
    <w:rPr>
      <w:b/>
      <w:bCs/>
    </w:rPr>
  </w:style>
  <w:style w:type="character" w:customStyle="1" w:styleId="CommentaireCar">
    <w:name w:val="Commentaire Car"/>
    <w:link w:val="Commentaire"/>
    <w:semiHidden/>
    <w:rsid w:val="001C6A17"/>
    <w:rPr>
      <w:rFonts w:ascii="Nimbus Roman No9 L" w:eastAsia="DejaVu Sans" w:hAnsi="Nimbus Roman No9 L"/>
      <w:kern w:val="1"/>
    </w:rPr>
  </w:style>
  <w:style w:type="character" w:customStyle="1" w:styleId="ObjetducommentaireCar">
    <w:name w:val="Objet du commentaire Car"/>
    <w:basedOn w:val="CommentaireCar"/>
    <w:link w:val="Objetducommentaire"/>
    <w:rsid w:val="001C6A17"/>
    <w:rPr>
      <w:rFonts w:ascii="Nimbus Roman No9 L" w:eastAsia="DejaVu Sans" w:hAnsi="Nimbus Roman No9 L"/>
      <w:kern w:val="1"/>
    </w:rPr>
  </w:style>
  <w:style w:type="paragraph" w:styleId="Rvision">
    <w:name w:val="Revision"/>
    <w:hidden/>
    <w:uiPriority w:val="99"/>
    <w:semiHidden/>
    <w:rsid w:val="001C6A17"/>
    <w:rPr>
      <w:rFonts w:ascii="Nimbus Roman No9 L" w:eastAsia="DejaVu Sans" w:hAnsi="Nimbus Roman No9 L"/>
      <w:kern w:val="1"/>
      <w:sz w:val="24"/>
      <w:szCs w:val="24"/>
    </w:rPr>
  </w:style>
  <w:style w:type="paragraph" w:styleId="Notedebasdepage">
    <w:name w:val="footnote text"/>
    <w:basedOn w:val="Normal"/>
    <w:semiHidden/>
    <w:rsid w:val="00B8741D"/>
    <w:rPr>
      <w:sz w:val="20"/>
      <w:szCs w:val="20"/>
    </w:rPr>
  </w:style>
  <w:style w:type="character" w:styleId="Appelnotedebasdep">
    <w:name w:val="footnote reference"/>
    <w:semiHidden/>
    <w:rsid w:val="00B8741D"/>
    <w:rPr>
      <w:vertAlign w:val="superscript"/>
    </w:rPr>
  </w:style>
  <w:style w:type="character" w:styleId="Lienhypertexte">
    <w:name w:val="Hyperlink"/>
    <w:rsid w:val="008B124C"/>
    <w:rPr>
      <w:rFonts w:cs="Times New Roman"/>
      <w:color w:val="000080"/>
      <w:u w:val="single"/>
    </w:rPr>
  </w:style>
  <w:style w:type="character" w:customStyle="1" w:styleId="FooterChar">
    <w:name w:val="Footer Char"/>
    <w:locked/>
    <w:rsid w:val="008B124C"/>
    <w:rPr>
      <w:rFonts w:ascii="Nimbus Roman No9 L" w:hAnsi="Nimbus Roman No9 L" w:cs="Times New Roman"/>
      <w:kern w:val="1"/>
      <w:sz w:val="24"/>
    </w:rPr>
  </w:style>
  <w:style w:type="paragraph" w:customStyle="1" w:styleId="Default">
    <w:name w:val="Default"/>
    <w:rsid w:val="00DA68C9"/>
    <w:pPr>
      <w:autoSpaceDE w:val="0"/>
      <w:autoSpaceDN w:val="0"/>
      <w:adjustRightInd w:val="0"/>
    </w:pPr>
    <w:rPr>
      <w:color w:val="000000"/>
      <w:sz w:val="24"/>
      <w:szCs w:val="24"/>
      <w:lang w:eastAsia="fr-CA"/>
    </w:rPr>
  </w:style>
  <w:style w:type="paragraph" w:styleId="Titre">
    <w:name w:val="Title"/>
    <w:basedOn w:val="Normal"/>
    <w:next w:val="Normal"/>
    <w:link w:val="TitreCar"/>
    <w:qFormat/>
    <w:rsid w:val="00ED21DD"/>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rsid w:val="00ED21DD"/>
    <w:rPr>
      <w:rFonts w:ascii="Cambria" w:eastAsia="Times New Roman" w:hAnsi="Cambria" w:cs="Times New Roman"/>
      <w:b/>
      <w:bCs/>
      <w:kern w:val="28"/>
      <w:sz w:val="32"/>
      <w:szCs w:val="32"/>
    </w:rPr>
  </w:style>
  <w:style w:type="paragraph" w:customStyle="1" w:styleId="Titrededocument">
    <w:name w:val="Titre de document"/>
    <w:basedOn w:val="Normal"/>
    <w:link w:val="TitrededocumentCar"/>
    <w:qFormat/>
    <w:rsid w:val="000A2216"/>
    <w:pPr>
      <w:spacing w:before="480" w:after="600"/>
      <w:jc w:val="center"/>
    </w:pPr>
    <w:rPr>
      <w:rFonts w:ascii="Arial" w:hAnsi="Arial" w:cs="Arial"/>
      <w:b/>
      <w:bCs/>
      <w:sz w:val="40"/>
      <w:szCs w:val="32"/>
    </w:rPr>
  </w:style>
  <w:style w:type="paragraph" w:customStyle="1" w:styleId="Titre30">
    <w:name w:val="Titre3"/>
    <w:basedOn w:val="Normal"/>
    <w:link w:val="Titre3Car0"/>
    <w:qFormat/>
    <w:rsid w:val="00B75265"/>
    <w:pPr>
      <w:widowControl/>
      <w:suppressAutoHyphens w:val="0"/>
      <w:autoSpaceDE w:val="0"/>
      <w:autoSpaceDN w:val="0"/>
      <w:adjustRightInd w:val="0"/>
      <w:spacing w:before="240" w:after="120"/>
    </w:pPr>
    <w:rPr>
      <w:rFonts w:ascii="Calibri" w:hAnsi="Calibri" w:cs="Calibri"/>
      <w:b/>
    </w:rPr>
  </w:style>
  <w:style w:type="character" w:customStyle="1" w:styleId="TitrededocumentCar">
    <w:name w:val="Titre de document Car"/>
    <w:link w:val="Titrededocument"/>
    <w:rsid w:val="000A2216"/>
    <w:rPr>
      <w:rFonts w:ascii="Arial" w:eastAsia="DejaVu Sans" w:hAnsi="Arial" w:cs="Arial"/>
      <w:b/>
      <w:bCs/>
      <w:kern w:val="1"/>
      <w:sz w:val="40"/>
      <w:szCs w:val="32"/>
    </w:rPr>
  </w:style>
  <w:style w:type="table" w:styleId="Grilledutableau">
    <w:name w:val="Table Grid"/>
    <w:basedOn w:val="TableauNormal"/>
    <w:rsid w:val="00C5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3Car0">
    <w:name w:val="Titre3 Car"/>
    <w:link w:val="Titre30"/>
    <w:rsid w:val="00B75265"/>
    <w:rPr>
      <w:rFonts w:ascii="Calibri" w:eastAsia="DejaVu Sans" w:hAnsi="Calibri" w:cs="Calibri"/>
      <w:b/>
      <w:kern w:val="1"/>
      <w:sz w:val="24"/>
      <w:szCs w:val="24"/>
    </w:rPr>
  </w:style>
  <w:style w:type="character" w:styleId="Lienhypertextesuivivisit">
    <w:name w:val="FollowedHyperlink"/>
    <w:rsid w:val="00C01E01"/>
    <w:rPr>
      <w:color w:val="800080"/>
      <w:u w:val="single"/>
    </w:rPr>
  </w:style>
  <w:style w:type="character" w:customStyle="1" w:styleId="Titre3Car">
    <w:name w:val="Titre 3 Car"/>
    <w:aliases w:val="Titre III Car"/>
    <w:link w:val="Titre3"/>
    <w:uiPriority w:val="9"/>
    <w:rsid w:val="00697A4A"/>
    <w:rPr>
      <w:rFonts w:ascii="Calibri" w:hAnsi="Calibri"/>
      <w:b/>
      <w:bCs/>
      <w:kern w:val="1"/>
      <w:sz w:val="28"/>
      <w:szCs w:val="26"/>
    </w:rPr>
  </w:style>
  <w:style w:type="paragraph" w:customStyle="1" w:styleId="Paragraphedeliste10">
    <w:name w:val="Paragraphe de liste1"/>
    <w:basedOn w:val="Normal"/>
    <w:rsid w:val="00E456AF"/>
    <w:pPr>
      <w:widowControl/>
      <w:suppressAutoHyphens w:val="0"/>
      <w:ind w:left="720"/>
      <w:contextualSpacing/>
    </w:pPr>
    <w:rPr>
      <w:rFonts w:ascii="Times New Roman" w:eastAsia="Times New Roman" w:hAnsi="Times New Roman" w:cs="Calibri"/>
      <w:kern w:val="0"/>
      <w:szCs w:val="22"/>
      <w:lang w:eastAsia="en-US"/>
    </w:rPr>
  </w:style>
  <w:style w:type="paragraph" w:styleId="Paragraphedeliste">
    <w:name w:val="List Paragraph"/>
    <w:basedOn w:val="Normal"/>
    <w:uiPriority w:val="34"/>
    <w:qFormat/>
    <w:rsid w:val="00785714"/>
    <w:pPr>
      <w:widowControl/>
      <w:suppressAutoHyphens w:val="0"/>
      <w:ind w:left="720"/>
      <w:contextualSpacing/>
    </w:pPr>
    <w:rPr>
      <w:rFonts w:ascii="Times New Roman" w:eastAsiaTheme="minorHAnsi" w:hAnsi="Times New Roman" w:cs="Calibri"/>
      <w:kern w:val="0"/>
      <w:szCs w:val="22"/>
      <w:lang w:eastAsia="fr-CA"/>
    </w:rPr>
  </w:style>
  <w:style w:type="paragraph" w:customStyle="1" w:styleId="puce">
    <w:name w:val="puce"/>
    <w:basedOn w:val="Paragraphedeliste"/>
    <w:qFormat/>
    <w:rsid w:val="00965D6D"/>
    <w:pPr>
      <w:numPr>
        <w:ilvl w:val="2"/>
        <w:numId w:val="1"/>
      </w:numPr>
      <w:spacing w:before="240" w:after="120"/>
      <w:ind w:left="426"/>
      <w:contextualSpacing w:val="0"/>
    </w:pPr>
  </w:style>
  <w:style w:type="paragraph" w:customStyle="1" w:styleId="encadr">
    <w:name w:val="encadré"/>
    <w:basedOn w:val="Normal"/>
    <w:qFormat/>
    <w:rsid w:val="00A32425"/>
    <w:pPr>
      <w:spacing w:before="120" w:after="120"/>
    </w:pPr>
    <w:rPr>
      <w:rFonts w:ascii="Times New Roman" w:hAnsi="Times New Roman"/>
      <w:sz w:val="22"/>
    </w:rPr>
  </w:style>
  <w:style w:type="paragraph" w:customStyle="1" w:styleId="msolistparagraph0">
    <w:name w:val="msolistparagraph"/>
    <w:basedOn w:val="Normal"/>
    <w:rsid w:val="001105FE"/>
    <w:pPr>
      <w:widowControl/>
      <w:suppressAutoHyphens w:val="0"/>
      <w:ind w:left="720"/>
    </w:pPr>
    <w:rPr>
      <w:rFonts w:ascii="Times New Roman" w:eastAsia="Times New Roman" w:hAnsi="Times New Roman"/>
      <w:kern w:val="0"/>
      <w:lang w:eastAsia="fr-CA"/>
    </w:rPr>
  </w:style>
  <w:style w:type="paragraph" w:customStyle="1" w:styleId="Titreactivit">
    <w:name w:val="Titre activité"/>
    <w:basedOn w:val="Normal"/>
    <w:qFormat/>
    <w:rsid w:val="00133D4B"/>
    <w:pPr>
      <w:jc w:val="center"/>
    </w:pPr>
    <w:rPr>
      <w:rFonts w:ascii="Arial" w:hAnsi="Arial" w:cs="Arial"/>
      <w:b/>
      <w:color w:val="FFFFFF" w:themeColor="background1"/>
      <w:sz w:val="44"/>
      <w:szCs w:val="44"/>
    </w:rPr>
  </w:style>
  <w:style w:type="paragraph" w:customStyle="1" w:styleId="Sectiontableau">
    <w:name w:val="Section tableau"/>
    <w:basedOn w:val="Contenudetableau"/>
    <w:qFormat/>
    <w:rsid w:val="004A72B5"/>
    <w:pPr>
      <w:keepNext/>
      <w:keepLines/>
      <w:widowControl/>
      <w:snapToGrid w:val="0"/>
    </w:pPr>
    <w:rPr>
      <w:rFonts w:ascii="Arial" w:hAnsi="Arial" w:cs="Arial"/>
      <w:b/>
      <w:sz w:val="22"/>
      <w:szCs w:val="22"/>
    </w:rPr>
  </w:style>
  <w:style w:type="paragraph" w:customStyle="1" w:styleId="Intention">
    <w:name w:val="Intention"/>
    <w:basedOn w:val="Paragraphedeliste1"/>
    <w:qFormat/>
    <w:rsid w:val="006C4361"/>
    <w:pPr>
      <w:pBdr>
        <w:top w:val="double" w:sz="4" w:space="1" w:color="auto"/>
        <w:left w:val="double" w:sz="4" w:space="4" w:color="auto"/>
        <w:bottom w:val="double" w:sz="4" w:space="1" w:color="auto"/>
        <w:right w:val="double" w:sz="4" w:space="4" w:color="auto"/>
      </w:pBdr>
      <w:tabs>
        <w:tab w:val="left" w:pos="8222"/>
      </w:tabs>
      <w:spacing w:after="120"/>
      <w:ind w:left="0" w:right="142"/>
    </w:pPr>
    <w:rPr>
      <w:rFonts w:ascii="Arial" w:hAnsi="Arial" w:cs="Arial"/>
      <w:sz w:val="22"/>
    </w:rPr>
  </w:style>
  <w:style w:type="character" w:customStyle="1" w:styleId="Titre4Car">
    <w:name w:val="Titre 4 Car"/>
    <w:basedOn w:val="Policepardfaut"/>
    <w:link w:val="Titre4"/>
    <w:rsid w:val="005F36E2"/>
    <w:rPr>
      <w:rFonts w:asciiTheme="majorHAnsi" w:eastAsiaTheme="majorEastAsia" w:hAnsiTheme="majorHAnsi" w:cstheme="majorBidi"/>
      <w:b/>
      <w:bCs/>
      <w:i/>
      <w:iCs/>
      <w:color w:val="4F81BD" w:themeColor="accent1"/>
      <w:kern w:val="1"/>
      <w:sz w:val="24"/>
      <w:szCs w:val="24"/>
    </w:rPr>
  </w:style>
  <w:style w:type="character" w:styleId="Accentuation">
    <w:name w:val="Emphasis"/>
    <w:qFormat/>
    <w:rsid w:val="005F36E2"/>
    <w:rPr>
      <w:rFonts w:cs="Times New Roman"/>
      <w:i/>
      <w:iCs/>
    </w:rPr>
  </w:style>
  <w:style w:type="character" w:customStyle="1" w:styleId="cstaitext">
    <w:name w:val="cs_tai_text"/>
    <w:uiPriority w:val="99"/>
    <w:rsid w:val="005F36E2"/>
    <w:rPr>
      <w:rFonts w:cs="Times New Roman"/>
    </w:rPr>
  </w:style>
  <w:style w:type="paragraph" w:customStyle="1" w:styleId="Paragraphedeliste2">
    <w:name w:val="Paragraphe de liste2"/>
    <w:basedOn w:val="Normal"/>
    <w:rsid w:val="005F36E2"/>
    <w:pPr>
      <w:widowControl/>
      <w:suppressAutoHyphens w:val="0"/>
      <w:ind w:left="720"/>
      <w:contextualSpacing/>
    </w:pPr>
    <w:rPr>
      <w:rFonts w:ascii="Times New Roman" w:eastAsia="Times New Roman" w:hAnsi="Times New Roman" w:cs="Calibri"/>
      <w:kern w:val="0"/>
      <w:szCs w:val="22"/>
      <w:lang w:eastAsia="en-US"/>
    </w:rPr>
  </w:style>
  <w:style w:type="paragraph" w:customStyle="1" w:styleId="Paragraphedeliste20">
    <w:name w:val="Paragraphe de liste2"/>
    <w:basedOn w:val="Normal"/>
    <w:uiPriority w:val="99"/>
    <w:rsid w:val="00C2563A"/>
    <w:pPr>
      <w:widowControl/>
      <w:suppressAutoHyphens w:val="0"/>
      <w:ind w:left="720"/>
      <w:contextualSpacing/>
    </w:pPr>
    <w:rPr>
      <w:rFonts w:ascii="Times New Roman" w:eastAsia="Times New Roman" w:hAnsi="Times New Roman" w:cs="Calibri"/>
      <w:kern w:val="0"/>
      <w:szCs w:val="22"/>
      <w:lang w:eastAsia="en-US"/>
    </w:rPr>
  </w:style>
  <w:style w:type="character" w:styleId="Numrodepage">
    <w:name w:val="page number"/>
    <w:basedOn w:val="Policepardfaut"/>
    <w:rsid w:val="007165C2"/>
  </w:style>
  <w:style w:type="paragraph" w:customStyle="1" w:styleId="deuximepuce">
    <w:name w:val="deuxième puce"/>
    <w:basedOn w:val="puce"/>
    <w:qFormat/>
    <w:rsid w:val="00E80CB2"/>
    <w:pPr>
      <w:numPr>
        <w:ilvl w:val="3"/>
        <w:numId w:val="3"/>
      </w:numPr>
      <w:ind w:left="993"/>
    </w:pPr>
  </w:style>
  <w:style w:type="paragraph" w:customStyle="1" w:styleId="Logistique">
    <w:name w:val="Logistique"/>
    <w:basedOn w:val="Intention"/>
    <w:qFormat/>
    <w:rsid w:val="005526FA"/>
    <w:pPr>
      <w:pBdr>
        <w:top w:val="dashSmallGap" w:sz="4" w:space="1" w:color="auto"/>
        <w:left w:val="dashSmallGap" w:sz="4" w:space="4" w:color="auto"/>
        <w:bottom w:val="dashSmallGap" w:sz="4" w:space="1" w:color="auto"/>
        <w:right w:val="dashSmallGap" w:sz="4" w:space="4"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377894">
      <w:bodyDiv w:val="1"/>
      <w:marLeft w:val="0"/>
      <w:marRight w:val="0"/>
      <w:marTop w:val="0"/>
      <w:marBottom w:val="0"/>
      <w:divBdr>
        <w:top w:val="none" w:sz="0" w:space="0" w:color="auto"/>
        <w:left w:val="none" w:sz="0" w:space="0" w:color="auto"/>
        <w:bottom w:val="none" w:sz="0" w:space="0" w:color="auto"/>
        <w:right w:val="none" w:sz="0" w:space="0" w:color="auto"/>
      </w:divBdr>
    </w:div>
    <w:div w:id="1372223724">
      <w:bodyDiv w:val="1"/>
      <w:marLeft w:val="0"/>
      <w:marRight w:val="0"/>
      <w:marTop w:val="0"/>
      <w:marBottom w:val="0"/>
      <w:divBdr>
        <w:top w:val="none" w:sz="0" w:space="0" w:color="auto"/>
        <w:left w:val="none" w:sz="0" w:space="0" w:color="auto"/>
        <w:bottom w:val="none" w:sz="0" w:space="0" w:color="auto"/>
        <w:right w:val="none" w:sz="0" w:space="0" w:color="auto"/>
      </w:divBdr>
    </w:div>
    <w:div w:id="1599024417">
      <w:bodyDiv w:val="1"/>
      <w:marLeft w:val="0"/>
      <w:marRight w:val="0"/>
      <w:marTop w:val="0"/>
      <w:marBottom w:val="0"/>
      <w:divBdr>
        <w:top w:val="none" w:sz="0" w:space="0" w:color="auto"/>
        <w:left w:val="none" w:sz="0" w:space="0" w:color="auto"/>
        <w:bottom w:val="none" w:sz="0" w:space="0" w:color="auto"/>
        <w:right w:val="none" w:sz="0" w:space="0" w:color="auto"/>
      </w:divBdr>
    </w:div>
    <w:div w:id="1818378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ailymotion.com/video/x4sv5x_reportage-dahu-bonne-qualite_fun" TargetMode="External"/><Relationship Id="rId26" Type="http://schemas.openxmlformats.org/officeDocument/2006/relationships/hyperlink" Target="http://www.dailymotion.com/video/x4sv5x_reportage-dahu-bonne-qualite_fun" TargetMode="External"/><Relationship Id="rId3" Type="http://schemas.openxmlformats.org/officeDocument/2006/relationships/styles" Target="styles.xml"/><Relationship Id="rId21" Type="http://schemas.openxmlformats.org/officeDocument/2006/relationships/hyperlink" Target="http://www.big6.com/2004/09/13/big6-stage-4-use-of-information-where-the-rubber-meets-the-road/"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bibl.ulaval.ca/infosphere/sciences_humaines/tutoriel8.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www.bibl.ulaval.ca/infosphere/sciences_humaines/evaeva1.html" TargetMode="External"/><Relationship Id="rId28" Type="http://schemas.openxmlformats.org/officeDocument/2006/relationships/hyperlink" Target="https://sites.google.com/site/ledahuenvoiededisparition/" TargetMode="External"/><Relationship Id="rId10" Type="http://schemas.openxmlformats.org/officeDocument/2006/relationships/header" Target="header2.xml"/><Relationship Id="rId19" Type="http://schemas.openxmlformats.org/officeDocument/2006/relationships/hyperlink" Target="https://sites.google.com/site/ledahuenvoiededisparitio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media-awareness.ca/francais/recherche/JCMB/phaseII/faits_saillants.cfm" TargetMode="External"/><Relationship Id="rId27" Type="http://schemas.openxmlformats.org/officeDocument/2006/relationships/image" Target="media/image6.jpeg"/><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hyperlink" Target="http://wiki.creativecommons.org/Canad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F380-5C81-4AF0-879C-5E45CFF0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25</Pages>
  <Words>6058</Words>
  <Characters>33320</Characters>
  <Application>Microsoft Office Word</Application>
  <DocSecurity>0</DocSecurity>
  <Lines>277</Lines>
  <Paragraphs>78</Paragraphs>
  <ScaleCrop>false</ScaleCrop>
  <HeadingPairs>
    <vt:vector size="4" baseType="variant">
      <vt:variant>
        <vt:lpstr>Titre</vt:lpstr>
      </vt:variant>
      <vt:variant>
        <vt:i4>1</vt:i4>
      </vt:variant>
      <vt:variant>
        <vt:lpstr>Headings</vt:lpstr>
      </vt:variant>
      <vt:variant>
        <vt:i4>33</vt:i4>
      </vt:variant>
    </vt:vector>
  </HeadingPairs>
  <TitlesOfParts>
    <vt:vector size="34" baseType="lpstr">
      <vt:lpstr>Canevas activité</vt:lpstr>
      <vt:lpstr>Aperçu</vt:lpstr>
      <vt:lpstr>Compétences informationnelles et programme</vt:lpstr>
      <vt:lpstr/>
      <vt:lpstr>Préparation de l’enseignant</vt:lpstr>
      <vt:lpstr>    3.1 Objectifs d’apprentissage visés</vt:lpstr>
      <vt:lpstr>    3.2 Présentation des notions</vt:lpstr>
      <vt:lpstr>    3.3 Conceptions initiales ou difficultés des élèves</vt:lpstr>
      <vt:lpstr>    3.4 Médiagraphie</vt:lpstr>
      <vt:lpstr/>
      <vt:lpstr>4. Déroulement de l’activité</vt:lpstr>
      <vt:lpstr>    4.1 Préparation à l’activité sur le compostage (10 minutes)</vt:lpstr>
      <vt:lpstr>        Activités de l’enseignant</vt:lpstr>
      <vt:lpstr>        Activités des élèves</vt:lpstr>
      <vt:lpstr>        ______________________________________________</vt:lpstr>
      <vt:lpstr>    4.2 Explorer le thème du compostage à l’aide d’un texte (10 minutes)</vt:lpstr>
      <vt:lpstr>        Activités de l’enseignant</vt:lpstr>
      <vt:lpstr>        Activités des élèves</vt:lpstr>
      <vt:lpstr>        ______________________________________________</vt:lpstr>
      <vt:lpstr>    4.3 Tenter de percevoir le thème du compostage dans son ensemble (10 minutes)</vt:lpstr>
      <vt:lpstr>        Activités de l’enseignant</vt:lpstr>
      <vt:lpstr>        Activités des élèves</vt:lpstr>
      <vt:lpstr>        ______________________________________________</vt:lpstr>
      <vt:lpstr>    4.4 Explorer les différents aspects du compostage (10 minutes)</vt:lpstr>
      <vt:lpstr>        Activités de l’enseignant</vt:lpstr>
      <vt:lpstr>        Activités des élèves</vt:lpstr>
      <vt:lpstr>        ______________________________________________</vt:lpstr>
      <vt:lpstr>    4.5 Rédiger une question de recherche (5 minutes)</vt:lpstr>
      <vt:lpstr>        Activités de l’enseignant</vt:lpstr>
      <vt:lpstr>        Activités des élèves</vt:lpstr>
      <vt:lpstr>        ______________________________________________</vt:lpstr>
      <vt:lpstr>    4.6 Évaluer les apprentissages réalisés (5 minutes)</vt:lpstr>
      <vt:lpstr>        Activités de l’enseignant</vt:lpstr>
      <vt:lpstr>        Activités des élèves</vt:lpstr>
    </vt:vector>
  </TitlesOfParts>
  <Company>Mes affaires</Company>
  <LinksUpToDate>false</LinksUpToDate>
  <CharactersWithSpaces>39300</CharactersWithSpaces>
  <SharedDoc>false</SharedDoc>
  <HLinks>
    <vt:vector size="24" baseType="variant">
      <vt:variant>
        <vt:i4>3932254</vt:i4>
      </vt:variant>
      <vt:variant>
        <vt:i4>6</vt:i4>
      </vt:variant>
      <vt:variant>
        <vt:i4>0</vt:i4>
      </vt:variant>
      <vt:variant>
        <vt:i4>5</vt:i4>
      </vt:variant>
      <vt:variant>
        <vt:lpwstr>http://www.big6.com/2004/09/13/big6-stage-4-use-of-information-where-the-rubber-meets-the-road/</vt:lpwstr>
      </vt:variant>
      <vt:variant>
        <vt:lpwstr/>
      </vt:variant>
      <vt:variant>
        <vt:i4>6160501</vt:i4>
      </vt:variant>
      <vt:variant>
        <vt:i4>3</vt:i4>
      </vt:variant>
      <vt:variant>
        <vt:i4>0</vt:i4>
      </vt:variant>
      <vt:variant>
        <vt:i4>5</vt:i4>
      </vt:variant>
      <vt:variant>
        <vt:lpwstr>http://www.bibl.ulaval.ca/infosphere/sciences_humaines/cherweburl.html</vt:lpwstr>
      </vt:variant>
      <vt:variant>
        <vt:lpwstr/>
      </vt:variant>
      <vt:variant>
        <vt:i4>3342354</vt:i4>
      </vt:variant>
      <vt:variant>
        <vt:i4>0</vt:i4>
      </vt:variant>
      <vt:variant>
        <vt:i4>0</vt:i4>
      </vt:variant>
      <vt:variant>
        <vt:i4>5</vt:i4>
      </vt:variant>
      <vt:variant>
        <vt:lpwstr>http://www.ebsi.umontreal.ca/jetrouve/projet/etape1.htm</vt:lpwstr>
      </vt:variant>
      <vt:variant>
        <vt:lpwstr/>
      </vt:variant>
      <vt:variant>
        <vt:i4>7864446</vt:i4>
      </vt:variant>
      <vt:variant>
        <vt:i4>0</vt:i4>
      </vt:variant>
      <vt:variant>
        <vt:i4>0</vt:i4>
      </vt:variant>
      <vt:variant>
        <vt:i4>5</vt:i4>
      </vt:variant>
      <vt:variant>
        <vt:lpwstr>http://wiki.creativecommons.org/Canada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activité</dc:title>
  <dc:creator>Emilie Morin</dc:creator>
  <cp:lastModifiedBy>Martine Mottet</cp:lastModifiedBy>
  <cp:revision>26</cp:revision>
  <dcterms:created xsi:type="dcterms:W3CDTF">2012-05-11T13:56:00Z</dcterms:created>
  <dcterms:modified xsi:type="dcterms:W3CDTF">2012-08-12T20:59:00Z</dcterms:modified>
</cp:coreProperties>
</file>